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EE91C3" w14:textId="2EE550CD" w:rsidR="0023536A" w:rsidRDefault="0023536A">
      <w:pPr>
        <w:pStyle w:val="Standard"/>
        <w:rPr>
          <w:rFonts w:hint="eastAsia"/>
          <w:u w:val="double"/>
        </w:rPr>
      </w:pPr>
    </w:p>
    <w:p w14:paraId="395ADB8E" w14:textId="77777777" w:rsidR="0023536A" w:rsidRDefault="0023536A">
      <w:pPr>
        <w:pStyle w:val="Standard"/>
        <w:rPr>
          <w:rFonts w:hint="eastAsia"/>
        </w:rPr>
      </w:pPr>
    </w:p>
    <w:p w14:paraId="6DA597D9" w14:textId="77777777" w:rsidR="0023536A" w:rsidRDefault="0023536A">
      <w:pPr>
        <w:pStyle w:val="Standard"/>
        <w:rPr>
          <w:rFonts w:hint="eastAsia"/>
        </w:rPr>
      </w:pPr>
    </w:p>
    <w:p w14:paraId="04BF41B1" w14:textId="77777777" w:rsidR="0023536A" w:rsidRDefault="0023536A">
      <w:pPr>
        <w:pStyle w:val="Standard"/>
        <w:rPr>
          <w:rFonts w:hint="eastAsia"/>
        </w:rPr>
      </w:pPr>
    </w:p>
    <w:p w14:paraId="3847DF78" w14:textId="77777777" w:rsidR="0023536A" w:rsidRDefault="0023536A">
      <w:pPr>
        <w:pStyle w:val="Standard"/>
        <w:rPr>
          <w:rFonts w:hint="eastAsia"/>
        </w:rPr>
      </w:pPr>
    </w:p>
    <w:p w14:paraId="3854D2F7" w14:textId="77777777" w:rsidR="0023536A" w:rsidRDefault="0023536A">
      <w:pPr>
        <w:pStyle w:val="Standard"/>
        <w:rPr>
          <w:rFonts w:hint="eastAsia"/>
        </w:rPr>
      </w:pPr>
    </w:p>
    <w:p w14:paraId="292E1570" w14:textId="77777777" w:rsidR="0023536A" w:rsidRDefault="0023536A">
      <w:pPr>
        <w:pStyle w:val="Standard"/>
        <w:rPr>
          <w:rFonts w:hint="eastAsia"/>
        </w:rPr>
      </w:pPr>
    </w:p>
    <w:p w14:paraId="67F93D01" w14:textId="77777777" w:rsidR="0023536A" w:rsidRDefault="0023536A">
      <w:pPr>
        <w:pStyle w:val="Standard"/>
        <w:rPr>
          <w:rFonts w:hint="eastAsia"/>
        </w:rPr>
      </w:pPr>
    </w:p>
    <w:p w14:paraId="5FA64EF7" w14:textId="77777777" w:rsidR="0023536A" w:rsidRDefault="0023536A">
      <w:pPr>
        <w:pStyle w:val="Standard"/>
        <w:rPr>
          <w:rFonts w:hint="eastAsia"/>
        </w:rPr>
      </w:pPr>
    </w:p>
    <w:p w14:paraId="0A304063" w14:textId="77777777" w:rsidR="0023536A" w:rsidRDefault="0023536A">
      <w:pPr>
        <w:pStyle w:val="Standard"/>
        <w:rPr>
          <w:rFonts w:hint="eastAsia"/>
        </w:rPr>
      </w:pPr>
    </w:p>
    <w:p w14:paraId="7822C398" w14:textId="77777777" w:rsidR="0023536A" w:rsidRDefault="0023536A">
      <w:pPr>
        <w:pStyle w:val="Standard"/>
        <w:rPr>
          <w:rFonts w:hint="eastAsia"/>
        </w:rPr>
      </w:pPr>
    </w:p>
    <w:p w14:paraId="68B68FCF" w14:textId="77777777" w:rsidR="0023536A" w:rsidRDefault="0023536A">
      <w:pPr>
        <w:pStyle w:val="Standard"/>
        <w:rPr>
          <w:rFonts w:hint="eastAsia"/>
        </w:rPr>
      </w:pPr>
    </w:p>
    <w:p w14:paraId="3EB7E020" w14:textId="77777777" w:rsidR="0023536A" w:rsidRDefault="0023536A">
      <w:pPr>
        <w:pStyle w:val="Standard"/>
        <w:rPr>
          <w:rFonts w:hint="eastAsia"/>
        </w:rPr>
      </w:pPr>
    </w:p>
    <w:p w14:paraId="2F1E02FE" w14:textId="77777777" w:rsidR="0023536A" w:rsidRDefault="0023536A">
      <w:pPr>
        <w:pStyle w:val="Standard"/>
        <w:rPr>
          <w:rFonts w:hint="eastAsia"/>
        </w:rPr>
      </w:pPr>
    </w:p>
    <w:p w14:paraId="2D659C2C" w14:textId="2DE17639" w:rsidR="0023536A" w:rsidRDefault="00000000">
      <w:pPr>
        <w:pStyle w:val="Title"/>
        <w:rPr>
          <w:rFonts w:hint="eastAsia"/>
          <w:u w:val="single"/>
        </w:rPr>
      </w:pPr>
      <w:r>
        <w:rPr>
          <w:u w:val="single"/>
        </w:rPr>
        <w:t>TAPR Versatile</w:t>
      </w:r>
      <w:r w:rsidR="001E24B9">
        <w:rPr>
          <w:u w:val="single"/>
        </w:rPr>
        <w:t>/Universal</w:t>
      </w:r>
      <w:r>
        <w:rPr>
          <w:u w:val="single"/>
        </w:rPr>
        <w:t xml:space="preserve"> WSPR</w:t>
      </w:r>
    </w:p>
    <w:p w14:paraId="2E250BEB" w14:textId="77777777" w:rsidR="0023536A" w:rsidRDefault="0023536A">
      <w:pPr>
        <w:pStyle w:val="Textbody"/>
        <w:rPr>
          <w:rFonts w:hint="eastAsia"/>
          <w:u w:val="single"/>
        </w:rPr>
      </w:pPr>
    </w:p>
    <w:p w14:paraId="5E46F83B" w14:textId="77777777" w:rsidR="0023536A" w:rsidRDefault="00000000">
      <w:pPr>
        <w:pStyle w:val="Textbody"/>
        <w:jc w:val="center"/>
        <w:rPr>
          <w:rFonts w:hint="eastAsia"/>
          <w:sz w:val="40"/>
          <w:szCs w:val="40"/>
        </w:rPr>
      </w:pPr>
      <w:r>
        <w:rPr>
          <w:sz w:val="40"/>
          <w:szCs w:val="40"/>
        </w:rPr>
        <w:t>WSPR Transmitter</w:t>
      </w:r>
    </w:p>
    <w:p w14:paraId="63ADE2AC" w14:textId="77777777" w:rsidR="0023536A" w:rsidRDefault="0023536A">
      <w:pPr>
        <w:pStyle w:val="Textbody"/>
        <w:rPr>
          <w:rFonts w:hint="eastAsia"/>
          <w:u w:val="single"/>
        </w:rPr>
      </w:pPr>
    </w:p>
    <w:p w14:paraId="20DDC843" w14:textId="204DA447" w:rsidR="0023536A" w:rsidRDefault="00000000">
      <w:pPr>
        <w:pStyle w:val="Textbody"/>
        <w:jc w:val="center"/>
        <w:rPr>
          <w:rFonts w:hint="eastAsia"/>
          <w:sz w:val="40"/>
          <w:szCs w:val="40"/>
        </w:rPr>
      </w:pPr>
      <w:r>
        <w:rPr>
          <w:sz w:val="40"/>
          <w:szCs w:val="40"/>
        </w:rPr>
        <w:t>Version 1.</w:t>
      </w:r>
      <w:r w:rsidR="001E24B9">
        <w:rPr>
          <w:sz w:val="40"/>
          <w:szCs w:val="40"/>
        </w:rPr>
        <w:t>4</w:t>
      </w:r>
    </w:p>
    <w:p w14:paraId="55882997" w14:textId="77777777" w:rsidR="00321270" w:rsidRPr="00321270" w:rsidRDefault="00321270" w:rsidP="00321270">
      <w:pPr>
        <w:rPr>
          <w:rFonts w:hint="eastAsia"/>
        </w:rPr>
      </w:pPr>
    </w:p>
    <w:p w14:paraId="04A0EFCF" w14:textId="77777777" w:rsidR="00321270" w:rsidRPr="00321270" w:rsidRDefault="00321270" w:rsidP="00321270">
      <w:pPr>
        <w:rPr>
          <w:rFonts w:hint="eastAsia"/>
        </w:rPr>
      </w:pPr>
    </w:p>
    <w:p w14:paraId="3A4427BD" w14:textId="77777777" w:rsidR="00321270" w:rsidRPr="00321270" w:rsidRDefault="00321270" w:rsidP="00321270">
      <w:pPr>
        <w:rPr>
          <w:rFonts w:hint="eastAsia"/>
        </w:rPr>
      </w:pPr>
    </w:p>
    <w:p w14:paraId="3BE55DF6" w14:textId="77777777" w:rsidR="00321270" w:rsidRPr="00321270" w:rsidRDefault="00321270" w:rsidP="00321270">
      <w:pPr>
        <w:rPr>
          <w:rFonts w:hint="eastAsia"/>
        </w:rPr>
      </w:pPr>
    </w:p>
    <w:p w14:paraId="1C63AA8F" w14:textId="77777777" w:rsidR="00321270" w:rsidRPr="00321270" w:rsidRDefault="00321270" w:rsidP="00321270">
      <w:pPr>
        <w:rPr>
          <w:rFonts w:hint="eastAsia"/>
        </w:rPr>
      </w:pPr>
    </w:p>
    <w:p w14:paraId="3E0BA8AC" w14:textId="77777777" w:rsidR="00321270" w:rsidRPr="00321270" w:rsidRDefault="00321270" w:rsidP="00321270">
      <w:pPr>
        <w:rPr>
          <w:rFonts w:hint="eastAsia"/>
        </w:rPr>
      </w:pPr>
    </w:p>
    <w:p w14:paraId="5E582697" w14:textId="77777777" w:rsidR="00321270" w:rsidRPr="00321270" w:rsidRDefault="00321270" w:rsidP="00321270">
      <w:pPr>
        <w:rPr>
          <w:rFonts w:hint="eastAsia"/>
        </w:rPr>
      </w:pPr>
    </w:p>
    <w:p w14:paraId="3E28324A" w14:textId="77777777" w:rsidR="00321270" w:rsidRPr="00321270" w:rsidRDefault="00321270" w:rsidP="00321270">
      <w:pPr>
        <w:rPr>
          <w:rFonts w:hint="eastAsia"/>
        </w:rPr>
      </w:pPr>
    </w:p>
    <w:p w14:paraId="4AE82660" w14:textId="77777777" w:rsidR="00321270" w:rsidRPr="00321270" w:rsidRDefault="00321270" w:rsidP="00321270">
      <w:pPr>
        <w:rPr>
          <w:rFonts w:hint="eastAsia"/>
        </w:rPr>
      </w:pPr>
    </w:p>
    <w:p w14:paraId="0EFDCC80" w14:textId="77777777" w:rsidR="00321270" w:rsidRPr="00321270" w:rsidRDefault="00321270" w:rsidP="00321270">
      <w:pPr>
        <w:rPr>
          <w:rFonts w:hint="eastAsia"/>
        </w:rPr>
      </w:pPr>
    </w:p>
    <w:p w14:paraId="081A0800" w14:textId="77777777" w:rsidR="00321270" w:rsidRPr="00321270" w:rsidRDefault="00321270" w:rsidP="00321270">
      <w:pPr>
        <w:rPr>
          <w:rFonts w:hint="eastAsia"/>
        </w:rPr>
      </w:pPr>
    </w:p>
    <w:p w14:paraId="5BCEFE33" w14:textId="77777777" w:rsidR="00321270" w:rsidRPr="00321270" w:rsidRDefault="00321270" w:rsidP="00321270">
      <w:pPr>
        <w:rPr>
          <w:rFonts w:hint="eastAsia"/>
        </w:rPr>
      </w:pPr>
    </w:p>
    <w:p w14:paraId="68C733BA" w14:textId="77777777" w:rsidR="00321270" w:rsidRPr="00321270" w:rsidRDefault="00321270" w:rsidP="00321270">
      <w:pPr>
        <w:rPr>
          <w:rFonts w:hint="eastAsia"/>
        </w:rPr>
      </w:pPr>
    </w:p>
    <w:p w14:paraId="6A5FA04B" w14:textId="77777777" w:rsidR="00321270" w:rsidRPr="00321270" w:rsidRDefault="00321270" w:rsidP="00321270">
      <w:pPr>
        <w:rPr>
          <w:rFonts w:hint="eastAsia"/>
        </w:rPr>
      </w:pPr>
    </w:p>
    <w:p w14:paraId="0571CD07" w14:textId="77777777" w:rsidR="00321270" w:rsidRPr="00321270" w:rsidRDefault="00321270" w:rsidP="00321270">
      <w:pPr>
        <w:rPr>
          <w:rFonts w:hint="eastAsia"/>
        </w:rPr>
      </w:pPr>
    </w:p>
    <w:p w14:paraId="3916B148" w14:textId="77777777" w:rsidR="00321270" w:rsidRPr="00321270" w:rsidRDefault="00321270" w:rsidP="00321270">
      <w:pPr>
        <w:rPr>
          <w:rFonts w:hint="eastAsia"/>
        </w:rPr>
      </w:pPr>
    </w:p>
    <w:p w14:paraId="3248E7B2" w14:textId="5881B550" w:rsidR="00321270" w:rsidRDefault="00321270" w:rsidP="00321270">
      <w:pPr>
        <w:tabs>
          <w:tab w:val="left" w:pos="2020"/>
        </w:tabs>
        <w:rPr>
          <w:rFonts w:hint="eastAsia"/>
          <w:sz w:val="40"/>
          <w:szCs w:val="40"/>
        </w:rPr>
      </w:pPr>
    </w:p>
    <w:p w14:paraId="77587BC4" w14:textId="77777777" w:rsidR="0023536A" w:rsidRDefault="00000000">
      <w:pPr>
        <w:pStyle w:val="ContentsHeading"/>
        <w:pageBreakBefore/>
        <w:tabs>
          <w:tab w:val="right" w:leader="dot" w:pos="9360"/>
        </w:tabs>
        <w:rPr>
          <w:rFonts w:hint="eastAsia"/>
        </w:rPr>
      </w:pPr>
      <w:r>
        <w:rPr>
          <w:rFonts w:ascii="Liberation Serif" w:eastAsia="SimSun" w:hAnsi="Liberation Serif"/>
          <w:b w:val="0"/>
          <w:bCs w:val="0"/>
          <w:sz w:val="24"/>
          <w:szCs w:val="24"/>
        </w:rPr>
        <w:lastRenderedPageBreak/>
        <w:fldChar w:fldCharType="begin"/>
      </w:r>
      <w:r>
        <w:instrText xml:space="preserve"> TOC \o "1-9" \u \l 1-9 \h </w:instrText>
      </w:r>
      <w:r>
        <w:rPr>
          <w:rFonts w:ascii="Liberation Serif" w:eastAsia="SimSun" w:hAnsi="Liberation Serif"/>
          <w:b w:val="0"/>
          <w:bCs w:val="0"/>
          <w:sz w:val="24"/>
          <w:szCs w:val="24"/>
        </w:rPr>
        <w:fldChar w:fldCharType="separate"/>
      </w:r>
      <w:r>
        <w:t>Table of Contents</w:t>
      </w:r>
    </w:p>
    <w:p w14:paraId="18910EB5" w14:textId="77777777" w:rsidR="0023536A" w:rsidRDefault="0023536A">
      <w:pPr>
        <w:pStyle w:val="Contents1"/>
        <w:rPr>
          <w:rFonts w:hint="eastAsia"/>
        </w:rPr>
      </w:pPr>
      <w:hyperlink w:anchor="__RefHeading___Toc15495_2138663250" w:history="1">
        <w:r>
          <w:t>Introduction</w:t>
        </w:r>
        <w:r>
          <w:tab/>
          <w:t>2</w:t>
        </w:r>
      </w:hyperlink>
    </w:p>
    <w:p w14:paraId="0FEDFD04" w14:textId="77777777" w:rsidR="0023536A" w:rsidRDefault="0023536A">
      <w:pPr>
        <w:pStyle w:val="Contents1"/>
        <w:rPr>
          <w:rFonts w:hint="eastAsia"/>
        </w:rPr>
      </w:pPr>
      <w:hyperlink w:anchor="__RefHeading___Toc3739_4139331368" w:history="1">
        <w:r>
          <w:t>What’s Included in the kit</w:t>
        </w:r>
        <w:r>
          <w:tab/>
          <w:t>3</w:t>
        </w:r>
      </w:hyperlink>
    </w:p>
    <w:p w14:paraId="38102BF7" w14:textId="77777777" w:rsidR="0023536A" w:rsidRDefault="0023536A">
      <w:pPr>
        <w:pStyle w:val="Contents1"/>
        <w:rPr>
          <w:rFonts w:hint="eastAsia"/>
        </w:rPr>
      </w:pPr>
      <w:hyperlink w:anchor="__RefHeading___Toc15497_2138663250" w:history="1">
        <w:r>
          <w:t>Approach</w:t>
        </w:r>
        <w:r>
          <w:tab/>
          <w:t>3</w:t>
        </w:r>
      </w:hyperlink>
    </w:p>
    <w:p w14:paraId="5F736E55" w14:textId="77777777" w:rsidR="0023536A" w:rsidRDefault="0023536A">
      <w:pPr>
        <w:pStyle w:val="Contents1"/>
        <w:rPr>
          <w:rFonts w:hint="eastAsia"/>
        </w:rPr>
      </w:pPr>
      <w:hyperlink w:anchor="__RefHeading___Toc2275_1662313708" w:history="1">
        <w:r>
          <w:t>Raspberry Pi</w:t>
        </w:r>
        <w:r>
          <w:tab/>
          <w:t>4</w:t>
        </w:r>
      </w:hyperlink>
    </w:p>
    <w:p w14:paraId="6A5C9748" w14:textId="77777777" w:rsidR="0023536A" w:rsidRDefault="0023536A">
      <w:pPr>
        <w:pStyle w:val="Contents1"/>
        <w:rPr>
          <w:rFonts w:hint="eastAsia"/>
        </w:rPr>
      </w:pPr>
      <w:hyperlink w:anchor="__RefHeading___Toc15499_2138663250" w:history="1">
        <w:r>
          <w:t>What you'll need to complete the assembly</w:t>
        </w:r>
        <w:r>
          <w:tab/>
          <w:t>5</w:t>
        </w:r>
      </w:hyperlink>
    </w:p>
    <w:p w14:paraId="7D248E47" w14:textId="77777777" w:rsidR="0023536A" w:rsidRDefault="0023536A">
      <w:pPr>
        <w:pStyle w:val="Contents1"/>
        <w:rPr>
          <w:rFonts w:hint="eastAsia"/>
        </w:rPr>
      </w:pPr>
      <w:hyperlink w:anchor="__RefHeading___Toc3741_4139331368" w:history="1">
        <w:r>
          <w:t>Installing the Low Pass Filter.</w:t>
        </w:r>
        <w:r>
          <w:tab/>
          <w:t>5</w:t>
        </w:r>
      </w:hyperlink>
    </w:p>
    <w:p w14:paraId="7E7333EC" w14:textId="77777777" w:rsidR="0023536A" w:rsidRDefault="0023536A">
      <w:pPr>
        <w:pStyle w:val="Contents1"/>
        <w:rPr>
          <w:rFonts w:hint="eastAsia"/>
        </w:rPr>
      </w:pPr>
      <w:hyperlink w:anchor="__RefHeading___Toc15501_2138663250" w:history="1">
        <w:r>
          <w:t>Programming an SD Card</w:t>
        </w:r>
        <w:r>
          <w:tab/>
          <w:t>6</w:t>
        </w:r>
      </w:hyperlink>
    </w:p>
    <w:p w14:paraId="249BE7F0" w14:textId="77777777" w:rsidR="0023536A" w:rsidRDefault="0023536A">
      <w:pPr>
        <w:pStyle w:val="Contents2"/>
        <w:rPr>
          <w:rFonts w:hint="eastAsia"/>
        </w:rPr>
      </w:pPr>
      <w:hyperlink w:anchor="__RefHeading___Toc2627_1890070497" w:history="1">
        <w:r>
          <w:t>Setup</w:t>
        </w:r>
        <w:r>
          <w:tab/>
          <w:t>6</w:t>
        </w:r>
      </w:hyperlink>
    </w:p>
    <w:p w14:paraId="0C1D97C4" w14:textId="77777777" w:rsidR="0023536A" w:rsidRDefault="0023536A">
      <w:pPr>
        <w:pStyle w:val="Contents2"/>
        <w:rPr>
          <w:rFonts w:hint="eastAsia"/>
        </w:rPr>
      </w:pPr>
      <w:hyperlink w:anchor="__RefHeading___Toc2629_1890070497" w:history="1">
        <w:r>
          <w:t>Program SD Card</w:t>
        </w:r>
        <w:r>
          <w:tab/>
          <w:t>7</w:t>
        </w:r>
      </w:hyperlink>
    </w:p>
    <w:p w14:paraId="6653E8CE" w14:textId="77777777" w:rsidR="0023536A" w:rsidRDefault="0023536A">
      <w:pPr>
        <w:pStyle w:val="Contents2"/>
        <w:rPr>
          <w:rFonts w:hint="eastAsia"/>
        </w:rPr>
      </w:pPr>
      <w:hyperlink w:anchor="__RefHeading___Toc15503_2138663250" w:history="1">
        <w:r>
          <w:t>Install SD Card into Pi</w:t>
        </w:r>
        <w:r>
          <w:tab/>
          <w:t>8</w:t>
        </w:r>
      </w:hyperlink>
    </w:p>
    <w:p w14:paraId="3C17264A" w14:textId="77777777" w:rsidR="0023536A" w:rsidRDefault="0023536A">
      <w:pPr>
        <w:pStyle w:val="Contents1"/>
        <w:rPr>
          <w:rFonts w:hint="eastAsia"/>
        </w:rPr>
      </w:pPr>
      <w:hyperlink w:anchor="__RefHeading___Toc1972_1613346270" w:history="1">
        <w:r>
          <w:t>Assemble VW and Pi</w:t>
        </w:r>
        <w:r>
          <w:tab/>
          <w:t>10</w:t>
        </w:r>
      </w:hyperlink>
    </w:p>
    <w:p w14:paraId="5F24BD99" w14:textId="77777777" w:rsidR="0023536A" w:rsidRDefault="0023536A">
      <w:pPr>
        <w:pStyle w:val="Contents1"/>
        <w:rPr>
          <w:rFonts w:hint="eastAsia"/>
        </w:rPr>
      </w:pPr>
      <w:hyperlink w:anchor="__RefHeading___Toc2351_2121799684" w:history="1">
        <w:r>
          <w:t>Setup and Adjustment</w:t>
        </w:r>
        <w:r>
          <w:tab/>
          <w:t>12</w:t>
        </w:r>
      </w:hyperlink>
    </w:p>
    <w:p w14:paraId="1F8A72D2" w14:textId="77777777" w:rsidR="0023536A" w:rsidRDefault="0023536A">
      <w:pPr>
        <w:pStyle w:val="Contents2"/>
        <w:rPr>
          <w:rFonts w:hint="eastAsia"/>
        </w:rPr>
      </w:pPr>
      <w:hyperlink w:anchor="__RefHeading___Toc1272_1163075855" w:history="1">
        <w:r>
          <w:t>What You Need</w:t>
        </w:r>
        <w:r>
          <w:tab/>
          <w:t>12</w:t>
        </w:r>
      </w:hyperlink>
    </w:p>
    <w:p w14:paraId="1D63ACC5" w14:textId="77777777" w:rsidR="0023536A" w:rsidRDefault="0023536A">
      <w:pPr>
        <w:pStyle w:val="Contents2"/>
        <w:rPr>
          <w:rFonts w:hint="eastAsia"/>
        </w:rPr>
      </w:pPr>
      <w:hyperlink w:anchor="__RefHeading___Toc2110_1945887791" w:history="1">
        <w:r>
          <w:t>Getting SSID and Passkey</w:t>
        </w:r>
        <w:r>
          <w:tab/>
          <w:t>12</w:t>
        </w:r>
      </w:hyperlink>
    </w:p>
    <w:p w14:paraId="13E7CA2D" w14:textId="77777777" w:rsidR="0023536A" w:rsidRDefault="0023536A">
      <w:pPr>
        <w:pStyle w:val="Contents2"/>
        <w:rPr>
          <w:rFonts w:hint="eastAsia"/>
        </w:rPr>
      </w:pPr>
      <w:hyperlink w:anchor="__RefHeading___Toc1274_1163075855" w:history="1">
        <w:r>
          <w:t>Initial Setup</w:t>
        </w:r>
        <w:r>
          <w:tab/>
          <w:t>12</w:t>
        </w:r>
      </w:hyperlink>
    </w:p>
    <w:p w14:paraId="3E43D433" w14:textId="77777777" w:rsidR="0023536A" w:rsidRDefault="0023536A">
      <w:pPr>
        <w:pStyle w:val="Contents2"/>
        <w:rPr>
          <w:rFonts w:hint="eastAsia"/>
        </w:rPr>
      </w:pPr>
      <w:hyperlink w:anchor="__RefHeading___Toc1276_1163075855" w:history="1">
        <w:r>
          <w:t>Locate the Pi IP Address</w:t>
        </w:r>
        <w:r>
          <w:tab/>
          <w:t>12</w:t>
        </w:r>
      </w:hyperlink>
    </w:p>
    <w:p w14:paraId="4B3076AD" w14:textId="77777777" w:rsidR="0023536A" w:rsidRDefault="0023536A">
      <w:pPr>
        <w:pStyle w:val="Contents2"/>
        <w:rPr>
          <w:rFonts w:hint="eastAsia"/>
        </w:rPr>
      </w:pPr>
      <w:hyperlink w:anchor="__RefHeading___Toc1278_1163075855" w:history="1">
        <w:r>
          <w:t>Setting WSPR Configuration</w:t>
        </w:r>
        <w:r>
          <w:tab/>
          <w:t>14</w:t>
        </w:r>
      </w:hyperlink>
    </w:p>
    <w:p w14:paraId="1D45B5FF" w14:textId="77777777" w:rsidR="0023536A" w:rsidRDefault="0023536A">
      <w:pPr>
        <w:pStyle w:val="Contents2"/>
        <w:rPr>
          <w:rFonts w:hint="eastAsia"/>
        </w:rPr>
      </w:pPr>
      <w:hyperlink w:anchor="__RefHeading___Toc2337_1640746873" w:history="1">
        <w:r>
          <w:t>Restart Pi</w:t>
        </w:r>
        <w:r>
          <w:tab/>
          <w:t>15</w:t>
        </w:r>
      </w:hyperlink>
    </w:p>
    <w:p w14:paraId="1663C7BD" w14:textId="77777777" w:rsidR="0023536A" w:rsidRDefault="0023536A">
      <w:pPr>
        <w:pStyle w:val="Contents2"/>
        <w:rPr>
          <w:rFonts w:hint="eastAsia"/>
        </w:rPr>
      </w:pPr>
      <w:hyperlink w:anchor="__RefHeading___Toc2517_109533868" w:history="1">
        <w:r>
          <w:t>Adjust Transmit Current</w:t>
        </w:r>
        <w:r>
          <w:tab/>
          <w:t>16</w:t>
        </w:r>
      </w:hyperlink>
    </w:p>
    <w:p w14:paraId="0CF257CF" w14:textId="77777777" w:rsidR="0023536A" w:rsidRDefault="0023536A">
      <w:pPr>
        <w:pStyle w:val="Contents2"/>
        <w:rPr>
          <w:rFonts w:hint="eastAsia"/>
        </w:rPr>
      </w:pPr>
      <w:hyperlink w:anchor="__RefHeading___Toc2339_1640746873" w:history="1">
        <w:r>
          <w:t>Measure RF Output</w:t>
        </w:r>
        <w:r>
          <w:tab/>
          <w:t>16</w:t>
        </w:r>
      </w:hyperlink>
    </w:p>
    <w:p w14:paraId="481F51E0" w14:textId="77777777" w:rsidR="0023536A" w:rsidRDefault="0023536A">
      <w:pPr>
        <w:pStyle w:val="Contents2"/>
        <w:rPr>
          <w:rFonts w:hint="eastAsia"/>
        </w:rPr>
      </w:pPr>
      <w:hyperlink w:anchor="__RefHeading___Toc15509_2138663250" w:history="1">
        <w:r>
          <w:t>IP Addresses</w:t>
        </w:r>
        <w:r>
          <w:tab/>
          <w:t>16</w:t>
        </w:r>
      </w:hyperlink>
    </w:p>
    <w:p w14:paraId="7494E89F" w14:textId="77777777" w:rsidR="0023536A" w:rsidRDefault="0023536A">
      <w:pPr>
        <w:pStyle w:val="Contents1"/>
        <w:rPr>
          <w:rFonts w:hint="eastAsia"/>
        </w:rPr>
      </w:pPr>
      <w:hyperlink w:anchor="__RefHeading___Toc2112_1945887791" w:history="1">
        <w:r>
          <w:t>VW Schematic</w:t>
        </w:r>
        <w:r>
          <w:tab/>
          <w:t>18</w:t>
        </w:r>
      </w:hyperlink>
    </w:p>
    <w:p w14:paraId="0FAD0B55" w14:textId="77777777" w:rsidR="0023536A" w:rsidRDefault="0023536A">
      <w:pPr>
        <w:pStyle w:val="Contents1"/>
        <w:rPr>
          <w:rFonts w:hint="eastAsia"/>
        </w:rPr>
      </w:pPr>
      <w:hyperlink w:anchor="__RefHeading___Toc1974_1613346270" w:history="1">
        <w:r>
          <w:t>Troubleshooting - It Doesn't Work ...</w:t>
        </w:r>
        <w:r>
          <w:tab/>
          <w:t>19</w:t>
        </w:r>
      </w:hyperlink>
    </w:p>
    <w:p w14:paraId="7C98812F" w14:textId="77777777" w:rsidR="0023536A" w:rsidRDefault="0023536A">
      <w:pPr>
        <w:pStyle w:val="Contents1"/>
        <w:rPr>
          <w:rFonts w:hint="eastAsia"/>
        </w:rPr>
      </w:pPr>
      <w:hyperlink w:anchor="__RefHeading___Toc2116_1945887791" w:history="1">
        <w:r>
          <w:t>Appendix 1 – Communicating With the Pi over SSH</w:t>
        </w:r>
        <w:r>
          <w:tab/>
          <w:t>22</w:t>
        </w:r>
      </w:hyperlink>
    </w:p>
    <w:p w14:paraId="01A0E8F4" w14:textId="77777777" w:rsidR="0023536A" w:rsidRDefault="0023536A">
      <w:pPr>
        <w:pStyle w:val="Contents1"/>
        <w:rPr>
          <w:rFonts w:hint="eastAsia"/>
        </w:rPr>
      </w:pPr>
      <w:hyperlink w:anchor="__RefHeading___Toc28325_1489812402" w:history="1">
        <w:r>
          <w:t>Appendix 2 – Postprocessing Data</w:t>
        </w:r>
        <w:r>
          <w:tab/>
          <w:t>23</w:t>
        </w:r>
      </w:hyperlink>
    </w:p>
    <w:p w14:paraId="15159C4E" w14:textId="77777777" w:rsidR="0023536A" w:rsidRDefault="0023536A">
      <w:pPr>
        <w:pStyle w:val="Contents2"/>
        <w:rPr>
          <w:rFonts w:hint="eastAsia"/>
        </w:rPr>
      </w:pPr>
      <w:hyperlink w:anchor="__RefHeading___Toc2343_1640746873" w:history="1">
        <w:r>
          <w:t>WSPRnet Map</w:t>
        </w:r>
        <w:r>
          <w:tab/>
          <w:t>23</w:t>
        </w:r>
      </w:hyperlink>
    </w:p>
    <w:p w14:paraId="791A10A2" w14:textId="77777777" w:rsidR="0023536A" w:rsidRDefault="0023536A">
      <w:pPr>
        <w:pStyle w:val="Contents2"/>
        <w:rPr>
          <w:rFonts w:hint="eastAsia"/>
        </w:rPr>
      </w:pPr>
      <w:hyperlink w:anchor="__RefHeading___Toc2345_1640746873" w:history="1">
        <w:r>
          <w:t>Downloading Data</w:t>
        </w:r>
        <w:r>
          <w:tab/>
          <w:t>25</w:t>
        </w:r>
      </w:hyperlink>
    </w:p>
    <w:p w14:paraId="77FD1A4F" w14:textId="77777777" w:rsidR="0023536A" w:rsidRDefault="0023536A">
      <w:pPr>
        <w:pStyle w:val="Contents2"/>
        <w:rPr>
          <w:rFonts w:hint="eastAsia"/>
        </w:rPr>
      </w:pPr>
      <w:hyperlink w:anchor="__RefHeading___Toc2347_1640746873" w:history="1">
        <w:r>
          <w:t>WSPR Data Filter</w:t>
        </w:r>
        <w:r>
          <w:tab/>
          <w:t>25</w:t>
        </w:r>
      </w:hyperlink>
    </w:p>
    <w:p w14:paraId="43E7503F" w14:textId="77777777" w:rsidR="0023536A" w:rsidRDefault="00000000">
      <w:pPr>
        <w:pStyle w:val="Heading1"/>
        <w:rPr>
          <w:rFonts w:hint="eastAsia"/>
        </w:rPr>
      </w:pPr>
      <w:r>
        <w:fldChar w:fldCharType="end"/>
      </w:r>
      <w:bookmarkStart w:id="0" w:name="__RefHeading___Toc15495_2138663250"/>
      <w:r>
        <w:t>Introduction</w:t>
      </w:r>
      <w:bookmarkEnd w:id="0"/>
    </w:p>
    <w:p w14:paraId="1BFE4AFE" w14:textId="77777777" w:rsidR="0023536A" w:rsidRDefault="00000000">
      <w:pPr>
        <w:pStyle w:val="Textbody"/>
        <w:spacing w:line="240" w:lineRule="auto"/>
        <w:rPr>
          <w:rFonts w:hint="eastAsia"/>
        </w:rPr>
      </w:pPr>
      <w:r>
        <w:t xml:space="preserve">Thank you for purchasing the Versatile WSPR transmitter (VW). We think you’ll be pleased with it. VW is our attempt to put together a WSPR transmitter </w:t>
      </w:r>
      <w:proofErr w:type="spellStart"/>
      <w:r>
        <w:t>transmitter</w:t>
      </w:r>
      <w:proofErr w:type="spellEnd"/>
      <w:r>
        <w:t xml:space="preserve"> that avoids most of the problems associated with building a fairly complicated digital mode transmitter. All of the information, data and files are accessible through the TAPR website:</w:t>
      </w:r>
    </w:p>
    <w:p w14:paraId="058FBE68" w14:textId="77777777" w:rsidR="0023536A" w:rsidRDefault="00000000">
      <w:pPr>
        <w:pStyle w:val="Textbody"/>
        <w:spacing w:line="240" w:lineRule="auto"/>
        <w:rPr>
          <w:rFonts w:hint="eastAsia"/>
          <w:i/>
          <w:iCs/>
        </w:rPr>
      </w:pPr>
      <w:r>
        <w:rPr>
          <w:i/>
          <w:iCs/>
        </w:rPr>
        <w:tab/>
        <w:t>https://tapr.org/product/wspr/</w:t>
      </w:r>
    </w:p>
    <w:p w14:paraId="76883DDF" w14:textId="77777777" w:rsidR="0023536A" w:rsidRDefault="00000000">
      <w:pPr>
        <w:pStyle w:val="Standard"/>
        <w:spacing w:after="283"/>
        <w:rPr>
          <w:rFonts w:hint="eastAsia"/>
        </w:rPr>
      </w:pPr>
      <w:r>
        <w:t>WSPR stands for Weak Signal Propagation Reporter Network. It's a digital mode used by hams. The process is similar to a beacon. WSPR is a wonderful communication mode created by Joe Taylor (K1JT). VW is our attempt at simplifying the process of getting an actual transmitter up and running so you can enjoy working with WSPR and avoid dealing with the headaches associated with building a working system.</w:t>
      </w:r>
    </w:p>
    <w:p w14:paraId="63BA86A6" w14:textId="77777777" w:rsidR="0023536A" w:rsidRDefault="00000000">
      <w:pPr>
        <w:pStyle w:val="Standard"/>
        <w:spacing w:after="283"/>
        <w:rPr>
          <w:rFonts w:hint="eastAsia"/>
        </w:rPr>
      </w:pPr>
      <w:r>
        <w:lastRenderedPageBreak/>
        <w:t xml:space="preserve">What makes it really interesting is that WSPR is optimized for operating at very low power. For example, it's normal to transmit with 100 </w:t>
      </w:r>
      <w:proofErr w:type="spellStart"/>
      <w:r>
        <w:t>mW</w:t>
      </w:r>
      <w:proofErr w:type="spellEnd"/>
      <w:r>
        <w:t xml:space="preserve"> from the US and be received in Australia or Europe. There are hams all over the world with WSPR receivers. They record what they receive in a central database that can be queried over the Internet. </w:t>
      </w:r>
      <w:proofErr w:type="gramStart"/>
      <w:r>
        <w:t>So</w:t>
      </w:r>
      <w:proofErr w:type="gramEnd"/>
      <w:r>
        <w:t xml:space="preserve"> you put your WSPR transmitter on the air and monitor its performance from the Internet. Monitoring WSPR is sort of addictive. It's fascinating to see what effect time of day, seasons, and weather have on propagation.</w:t>
      </w:r>
    </w:p>
    <w:p w14:paraId="05CC8B37" w14:textId="77777777" w:rsidR="0023536A" w:rsidRDefault="00000000">
      <w:pPr>
        <w:pStyle w:val="Standard"/>
        <w:spacing w:after="283"/>
        <w:rPr>
          <w:rFonts w:hint="eastAsia"/>
        </w:rPr>
      </w:pPr>
      <w:r>
        <w:t>There is a wide array of choices for setting up a WSPR beacon. The most obvious and possibly the simplest is to use your regular transceiver. This requires a computer and sound card connection. Most of us have at least one computer in the shack and many of us are already using digital modes, so the equipment is already in place to run WSPR. All you have to do is download the software (free) and you're off to the races. This approach works well and the price is right if you're already are set up for digital modes. Even if you're not set up for digital modes, the interface between your transceiver and computer can be had for less than $100.</w:t>
      </w:r>
    </w:p>
    <w:p w14:paraId="13056898" w14:textId="77777777" w:rsidR="0023536A" w:rsidRDefault="00000000">
      <w:pPr>
        <w:pStyle w:val="Standard"/>
        <w:spacing w:after="283"/>
        <w:rPr>
          <w:rFonts w:hint="eastAsia"/>
        </w:rPr>
      </w:pPr>
      <w:r>
        <w:t>Using your base station for WSPR is an excellent approach. The downside is that you are tying up your station while WSPR is on, so leaving WSPR on for an extended length of time gets in the way of radio. A second point, the output power of many transceivers can't be adjusted below 5 watts. An output power of 5 watts will certainly work, but it's interesting to see how little power you can get away with and the useful power range is a lot less than 5 watts.</w:t>
      </w:r>
    </w:p>
    <w:p w14:paraId="518A37C1" w14:textId="77777777" w:rsidR="0023536A" w:rsidRDefault="00000000">
      <w:pPr>
        <w:pStyle w:val="Standard"/>
        <w:spacing w:after="283"/>
        <w:rPr>
          <w:rFonts w:hint="eastAsia"/>
        </w:rPr>
      </w:pPr>
      <w:r>
        <w:t xml:space="preserve">The alternative to using your regular station for WSPR is to have a completely separate WSPR station. That's a lot more realistic when you're dealing with output powers in the range of milliwatts. When we started down this </w:t>
      </w:r>
      <w:proofErr w:type="gramStart"/>
      <w:r>
        <w:t>path</w:t>
      </w:r>
      <w:proofErr w:type="gramEnd"/>
      <w:r>
        <w:t xml:space="preserve"> we looked at different approaches. One approach we looked at was high quality and well done, but there are some operational complaints we had with it that we wanted to fix. This is our version for a fix.</w:t>
      </w:r>
    </w:p>
    <w:p w14:paraId="3E89CB38" w14:textId="77777777" w:rsidR="0023536A" w:rsidRDefault="00000000">
      <w:pPr>
        <w:pStyle w:val="Heading1"/>
        <w:rPr>
          <w:rFonts w:hint="eastAsia"/>
        </w:rPr>
      </w:pPr>
      <w:bookmarkStart w:id="1" w:name="__RefHeading___Toc3739_4139331368"/>
      <w:r>
        <w:t>What’s Included in the kit</w:t>
      </w:r>
      <w:bookmarkEnd w:id="1"/>
    </w:p>
    <w:p w14:paraId="4745F098" w14:textId="77777777" w:rsidR="0023536A" w:rsidRDefault="00000000">
      <w:pPr>
        <w:pStyle w:val="Textbody"/>
        <w:rPr>
          <w:rFonts w:hint="eastAsia"/>
        </w:rPr>
      </w:pPr>
      <w:r>
        <w:t>The kit contains the VW board and low pass filter components (4 capacitors and 3 inductors). We’ve modified the design in later units to also provide the drain inductor (L1). This inductor is included in later versions of the kit.</w:t>
      </w:r>
    </w:p>
    <w:p w14:paraId="612BDB79" w14:textId="77777777" w:rsidR="0023536A" w:rsidRDefault="00000000">
      <w:pPr>
        <w:pStyle w:val="Heading1"/>
        <w:rPr>
          <w:rFonts w:hint="eastAsia"/>
        </w:rPr>
      </w:pPr>
      <w:bookmarkStart w:id="2" w:name="__RefHeading___Toc15497_2138663250"/>
      <w:r>
        <w:t>Approach</w:t>
      </w:r>
      <w:bookmarkEnd w:id="2"/>
    </w:p>
    <w:p w14:paraId="6A8F8C24" w14:textId="77777777" w:rsidR="0023536A" w:rsidRDefault="00000000">
      <w:pPr>
        <w:pStyle w:val="Standard"/>
        <w:spacing w:after="283"/>
        <w:rPr>
          <w:rFonts w:hint="eastAsia"/>
        </w:rPr>
      </w:pPr>
      <w:r>
        <w:t>We found an alternate approach using a Raspberry Pi (Pi) computer to generate WSPR transmissions. A Pi is about the size of a deck of playing cards and costs about $40-$50, depending on the module you purchase. It has an amazing amount of computing power for something so small and so cheap. It runs the Linux operating system.</w:t>
      </w:r>
    </w:p>
    <w:p w14:paraId="20004375" w14:textId="77777777" w:rsidR="0023536A" w:rsidRDefault="00000000">
      <w:pPr>
        <w:pStyle w:val="Standard"/>
        <w:spacing w:after="283"/>
        <w:rPr>
          <w:rFonts w:hint="eastAsia"/>
        </w:rPr>
      </w:pPr>
      <w:r>
        <w:t>The Pi can be configured to generate the WSPR signal without any external components! That's just amazing to me. Somebody figured out how to modulate the clock/oscillator and generate a WSPR signal. The Pi will also set the time by calling an NTP server and use the time information to adjust the frequency, eliminating the need for any calibration or timing setup.</w:t>
      </w:r>
    </w:p>
    <w:p w14:paraId="45289514" w14:textId="77777777" w:rsidR="0023536A" w:rsidRDefault="00000000">
      <w:pPr>
        <w:pStyle w:val="Standard"/>
        <w:spacing w:after="283"/>
        <w:rPr>
          <w:rFonts w:hint="eastAsia"/>
        </w:rPr>
      </w:pPr>
      <w:r>
        <w:lastRenderedPageBreak/>
        <w:t xml:space="preserve">There are two problems with using the Pi for WSPR. First, the output signal is a square wave with harmonics from here out to next Tuesday. A low pass filter is necessary to keep other hams and the FCC happy. Second, the output power is around 10 </w:t>
      </w:r>
      <w:proofErr w:type="spellStart"/>
      <w:r>
        <w:t>mW</w:t>
      </w:r>
      <w:proofErr w:type="spellEnd"/>
      <w:r>
        <w:t>. We talked about the thrill of using low power to make contacts, but it's nice to start with a little more power than that.</w:t>
      </w:r>
    </w:p>
    <w:p w14:paraId="40EBF53C" w14:textId="77777777" w:rsidR="0023536A" w:rsidRDefault="00000000">
      <w:pPr>
        <w:pStyle w:val="Standard"/>
        <w:spacing w:after="283"/>
        <w:rPr>
          <w:rFonts w:hint="eastAsia"/>
        </w:rPr>
      </w:pPr>
      <w:r>
        <w:t>Our WSPR Pi is a circuit board (</w:t>
      </w:r>
      <w:proofErr w:type="spellStart"/>
      <w:r>
        <w:t>pcb</w:t>
      </w:r>
      <w:proofErr w:type="spellEnd"/>
      <w:r>
        <w:t xml:space="preserve">) that plugs into the Pi 40-pin header. It boosts the signal level to about 100 </w:t>
      </w:r>
      <w:proofErr w:type="spellStart"/>
      <w:r>
        <w:t>mW</w:t>
      </w:r>
      <w:proofErr w:type="spellEnd"/>
      <w:r>
        <w:t xml:space="preserve"> and contains a </w:t>
      </w:r>
      <w:proofErr w:type="gramStart"/>
      <w:r>
        <w:t>seven pole</w:t>
      </w:r>
      <w:proofErr w:type="gramEnd"/>
      <w:r>
        <w:t xml:space="preserve"> low pass filter to keep out-of-band transmissions down by 43 </w:t>
      </w:r>
      <w:proofErr w:type="spellStart"/>
      <w:r>
        <w:t>dB.</w:t>
      </w:r>
      <w:proofErr w:type="spellEnd"/>
      <w:r>
        <w:t xml:space="preserve"> It also contains an LED that lights when transmitting and a crude output power indicator. (We found it annoying to not know when and how well our system was working without connecting a 'scope or power meter and wanted something simple as a sanity check.)</w:t>
      </w:r>
    </w:p>
    <w:p w14:paraId="372BD7E3" w14:textId="77777777" w:rsidR="0023536A" w:rsidRDefault="00000000">
      <w:pPr>
        <w:pStyle w:val="Standard"/>
        <w:spacing w:after="283"/>
        <w:rPr>
          <w:rFonts w:hint="eastAsia"/>
        </w:rPr>
      </w:pPr>
      <w:r>
        <w:t>The Pi is a computer, and most computers need to be shutdown properly rather than just have the power turned off. We added a push button to the circuit board to initiate a shutdown sequence in the Pi. We wrote a program to run in the background that monitors the push button and shuts the Pi down when it's pressed.</w:t>
      </w:r>
    </w:p>
    <w:p w14:paraId="2805F82F" w14:textId="77777777" w:rsidR="0023536A" w:rsidRDefault="00000000">
      <w:pPr>
        <w:pStyle w:val="Heading1"/>
        <w:rPr>
          <w:rFonts w:hint="eastAsia"/>
        </w:rPr>
      </w:pPr>
      <w:bookmarkStart w:id="3" w:name="__RefHeading___Toc2275_1662313708"/>
      <w:r>
        <w:t>Raspberry Pi</w:t>
      </w:r>
      <w:bookmarkEnd w:id="3"/>
    </w:p>
    <w:p w14:paraId="080ED8F4" w14:textId="77777777" w:rsidR="0023536A" w:rsidRDefault="00000000">
      <w:pPr>
        <w:pStyle w:val="Standard"/>
        <w:spacing w:after="283"/>
        <w:rPr>
          <w:rFonts w:hint="eastAsia"/>
        </w:rPr>
      </w:pPr>
      <w:r>
        <w:t>The Pi is a computer and is subject to all of the headaches associated with computers. We wanted to make life easier for anybody trying to duplicate our WSPR experience by limiting the amount of computer exposure you're subjected to. Loading the software into the Pi is not difficult, but there are quite a few areas that can go wrong and it can be frustrating if you've never done it before. It only takes one problem to kill the whole process. There are a lot of steps involved in getting to a working WSPR transmitter.</w:t>
      </w:r>
    </w:p>
    <w:p w14:paraId="3CA5ACC2" w14:textId="77777777" w:rsidR="0023536A" w:rsidRDefault="00000000">
      <w:pPr>
        <w:pStyle w:val="Standard"/>
        <w:spacing w:after="283"/>
        <w:rPr>
          <w:rFonts w:hint="eastAsia"/>
        </w:rPr>
      </w:pPr>
      <w:r>
        <w:t xml:space="preserve">We created a version of the software that runs automatically when the Pi is turned on. There are several parameters that you (the user) have to set: callsign, grid square and </w:t>
      </w:r>
      <w:proofErr w:type="spellStart"/>
      <w:r>
        <w:t>WiFi</w:t>
      </w:r>
      <w:proofErr w:type="spellEnd"/>
      <w:r>
        <w:t xml:space="preserve"> (if you're using </w:t>
      </w:r>
      <w:proofErr w:type="spellStart"/>
      <w:r>
        <w:t>wifi</w:t>
      </w:r>
      <w:proofErr w:type="spellEnd"/>
      <w:r>
        <w:t xml:space="preserve">). We programmed a web server in the Pi (we told you it's a computer :-) that lets you fill this stuff in from a web page </w:t>
      </w:r>
      <w:proofErr w:type="spellStart"/>
      <w:r>
        <w:t>onyour</w:t>
      </w:r>
      <w:proofErr w:type="spellEnd"/>
      <w:r>
        <w:t xml:space="preserve"> PC. In other words, you bring up Internet Explorer or Chrome or Firefox and type in the Pi's address (we'll get to that) and the web page comes up and you enter the data. This means no programming of the Pi at all. Bring up the web page, type in your callsign, grid square, and </w:t>
      </w:r>
      <w:proofErr w:type="spellStart"/>
      <w:r>
        <w:t>WiFi</w:t>
      </w:r>
      <w:proofErr w:type="spellEnd"/>
      <w:r>
        <w:t xml:space="preserve"> parameters and you're up and running.</w:t>
      </w:r>
    </w:p>
    <w:p w14:paraId="3AE15715" w14:textId="77777777" w:rsidR="0023536A" w:rsidRDefault="00000000">
      <w:pPr>
        <w:pStyle w:val="Standard"/>
        <w:spacing w:after="283"/>
        <w:rPr>
          <w:rFonts w:hint="eastAsia"/>
        </w:rPr>
      </w:pPr>
      <w:r>
        <w:t xml:space="preserve">The operating system (Linux) and all of the software are stored on a </w:t>
      </w:r>
      <w:proofErr w:type="gramStart"/>
      <w:r>
        <w:t>micro SD</w:t>
      </w:r>
      <w:proofErr w:type="gramEnd"/>
      <w:r>
        <w:t xml:space="preserve"> card. The SD card is plugged into the Pi. Set it and forget it. You need a card reader (~$10) and software (from the TAPR website) and an SD card to do this. We'll repeat the important part: you have to burn the image onto the SD card (similar to burning a CD/DVD) and then plug it into the Pi. There's *no* programming.</w:t>
      </w:r>
    </w:p>
    <w:p w14:paraId="71D69AD7" w14:textId="77777777" w:rsidR="0023536A" w:rsidRDefault="00000000">
      <w:pPr>
        <w:pStyle w:val="Heading1"/>
        <w:rPr>
          <w:rFonts w:hint="eastAsia"/>
        </w:rPr>
      </w:pPr>
      <w:bookmarkStart w:id="4" w:name="__RefHeading___Toc15499_2138663250"/>
      <w:r>
        <w:t>What you'll need to complete the assembly</w:t>
      </w:r>
      <w:bookmarkEnd w:id="4"/>
    </w:p>
    <w:p w14:paraId="50FF1E9E" w14:textId="77777777" w:rsidR="0023536A" w:rsidRDefault="0023536A">
      <w:pPr>
        <w:pStyle w:val="Standard"/>
        <w:rPr>
          <w:rFonts w:hint="eastAsia"/>
        </w:rPr>
      </w:pPr>
    </w:p>
    <w:p w14:paraId="66467E9E" w14:textId="77777777" w:rsidR="0023536A" w:rsidRDefault="00000000">
      <w:pPr>
        <w:pStyle w:val="Standard"/>
        <w:numPr>
          <w:ilvl w:val="0"/>
          <w:numId w:val="1"/>
        </w:numPr>
        <w:rPr>
          <w:rFonts w:hint="eastAsia"/>
        </w:rPr>
      </w:pPr>
      <w:r>
        <w:t>Soldering iron and solder.</w:t>
      </w:r>
    </w:p>
    <w:p w14:paraId="397470D4" w14:textId="77777777" w:rsidR="0023536A" w:rsidRDefault="00000000">
      <w:pPr>
        <w:pStyle w:val="Standard"/>
        <w:numPr>
          <w:ilvl w:val="0"/>
          <w:numId w:val="1"/>
        </w:numPr>
        <w:rPr>
          <w:rFonts w:hint="eastAsia"/>
        </w:rPr>
      </w:pPr>
      <w:r>
        <w:t>Wire cutter to trim leads after soldering.</w:t>
      </w:r>
    </w:p>
    <w:p w14:paraId="43195167" w14:textId="77777777" w:rsidR="0023536A" w:rsidRDefault="00000000">
      <w:pPr>
        <w:pStyle w:val="Standard"/>
        <w:numPr>
          <w:ilvl w:val="0"/>
          <w:numId w:val="1"/>
        </w:numPr>
        <w:rPr>
          <w:rFonts w:hint="eastAsia"/>
          <w:i/>
          <w:iCs/>
        </w:rPr>
      </w:pPr>
      <w:r>
        <w:t>Raspberry Pi (Model 2, 3, or 4)</w:t>
      </w:r>
    </w:p>
    <w:p w14:paraId="3D54B4D5" w14:textId="77777777" w:rsidR="0023536A" w:rsidRDefault="00000000">
      <w:pPr>
        <w:pStyle w:val="Standard"/>
        <w:numPr>
          <w:ilvl w:val="0"/>
          <w:numId w:val="1"/>
        </w:numPr>
        <w:rPr>
          <w:rFonts w:hint="eastAsia"/>
          <w:i/>
          <w:iCs/>
        </w:rPr>
      </w:pPr>
      <w:proofErr w:type="gramStart"/>
      <w:r>
        <w:rPr>
          <w:i/>
          <w:iCs/>
        </w:rPr>
        <w:t>2.5 amp</w:t>
      </w:r>
      <w:proofErr w:type="gramEnd"/>
      <w:r>
        <w:rPr>
          <w:i/>
          <w:iCs/>
        </w:rPr>
        <w:t xml:space="preserve"> (minimum) power supply</w:t>
      </w:r>
      <w:r>
        <w:rPr>
          <w:b/>
          <w:bCs/>
          <w:i/>
          <w:iCs/>
        </w:rPr>
        <w:t xml:space="preserve"> </w:t>
      </w:r>
      <w:r>
        <w:rPr>
          <w:i/>
          <w:iCs/>
        </w:rPr>
        <w:t>w/micro USB connector.</w:t>
      </w:r>
    </w:p>
    <w:p w14:paraId="75AA361A" w14:textId="77777777" w:rsidR="0023536A" w:rsidRDefault="00000000">
      <w:pPr>
        <w:pStyle w:val="Standard"/>
        <w:numPr>
          <w:ilvl w:val="0"/>
          <w:numId w:val="1"/>
        </w:numPr>
        <w:rPr>
          <w:rFonts w:hint="eastAsia"/>
        </w:rPr>
      </w:pPr>
      <w:r>
        <w:t>Ethernet cable.</w:t>
      </w:r>
    </w:p>
    <w:p w14:paraId="1DEA84C6" w14:textId="77777777" w:rsidR="0023536A" w:rsidRDefault="00000000">
      <w:pPr>
        <w:pStyle w:val="Standard"/>
        <w:numPr>
          <w:ilvl w:val="0"/>
          <w:numId w:val="1"/>
        </w:numPr>
        <w:rPr>
          <w:rFonts w:hint="eastAsia"/>
        </w:rPr>
      </w:pPr>
      <w:proofErr w:type="spellStart"/>
      <w:r>
        <w:lastRenderedPageBreak/>
        <w:t>WiFi</w:t>
      </w:r>
      <w:proofErr w:type="spellEnd"/>
      <w:r>
        <w:t xml:space="preserve"> USB dongle. You only need this if you're using </w:t>
      </w:r>
      <w:proofErr w:type="gramStart"/>
      <w:r>
        <w:t>an</w:t>
      </w:r>
      <w:proofErr w:type="gramEnd"/>
      <w:r>
        <w:t xml:space="preserve"> Pi 2 and you want to use </w:t>
      </w:r>
      <w:proofErr w:type="spellStart"/>
      <w:r>
        <w:t>WiFi</w:t>
      </w:r>
      <w:proofErr w:type="spellEnd"/>
      <w:r>
        <w:t xml:space="preserve">. </w:t>
      </w:r>
      <w:proofErr w:type="spellStart"/>
      <w:r>
        <w:t>WiFi</w:t>
      </w:r>
      <w:proofErr w:type="spellEnd"/>
      <w:r>
        <w:t xml:space="preserve"> is built into the Pi 3 and 4.</w:t>
      </w:r>
    </w:p>
    <w:p w14:paraId="48F46730" w14:textId="77777777" w:rsidR="0023536A" w:rsidRDefault="00000000">
      <w:pPr>
        <w:pStyle w:val="Standard"/>
        <w:numPr>
          <w:ilvl w:val="0"/>
          <w:numId w:val="1"/>
        </w:numPr>
        <w:rPr>
          <w:rFonts w:hint="eastAsia"/>
        </w:rPr>
      </w:pPr>
      <w:r>
        <w:t>SD card (4 GB min, grade 10)</w:t>
      </w:r>
    </w:p>
    <w:p w14:paraId="63276C4F" w14:textId="77777777" w:rsidR="0023536A" w:rsidRDefault="00000000">
      <w:pPr>
        <w:pStyle w:val="Standard"/>
        <w:numPr>
          <w:ilvl w:val="0"/>
          <w:numId w:val="1"/>
        </w:numPr>
        <w:rPr>
          <w:rFonts w:hint="eastAsia"/>
        </w:rPr>
      </w:pPr>
      <w:r>
        <w:t>SD card reader (</w:t>
      </w:r>
      <w:proofErr w:type="gramStart"/>
      <w:r>
        <w:t>micro SD</w:t>
      </w:r>
      <w:proofErr w:type="gramEnd"/>
      <w:r>
        <w:t xml:space="preserve"> card to USB)</w:t>
      </w:r>
    </w:p>
    <w:p w14:paraId="7A7304A9" w14:textId="77777777" w:rsidR="0023536A" w:rsidRDefault="00000000">
      <w:pPr>
        <w:pStyle w:val="Standard"/>
        <w:numPr>
          <w:ilvl w:val="0"/>
          <w:numId w:val="1"/>
        </w:numPr>
        <w:rPr>
          <w:rFonts w:hint="eastAsia"/>
        </w:rPr>
      </w:pPr>
      <w:r>
        <w:t>Meter and small screwdriver (e.g. jeweler’s screwdriver)</w:t>
      </w:r>
    </w:p>
    <w:p w14:paraId="2986D22A" w14:textId="77777777" w:rsidR="0023536A" w:rsidRDefault="00000000">
      <w:pPr>
        <w:pStyle w:val="Standard"/>
        <w:numPr>
          <w:ilvl w:val="0"/>
          <w:numId w:val="1"/>
        </w:numPr>
        <w:rPr>
          <w:rFonts w:hint="eastAsia"/>
        </w:rPr>
      </w:pPr>
      <w:r>
        <w:t>Antenna (mate to BNC connector on VW)</w:t>
      </w:r>
    </w:p>
    <w:p w14:paraId="34395805" w14:textId="77777777" w:rsidR="0023536A" w:rsidRDefault="0023536A">
      <w:pPr>
        <w:pStyle w:val="Standard"/>
        <w:rPr>
          <w:rFonts w:hint="eastAsia"/>
        </w:rPr>
      </w:pPr>
    </w:p>
    <w:p w14:paraId="16F28B97" w14:textId="77777777" w:rsidR="0023536A" w:rsidRDefault="00000000">
      <w:pPr>
        <w:pStyle w:val="Heading1"/>
        <w:rPr>
          <w:rFonts w:hint="eastAsia"/>
        </w:rPr>
      </w:pPr>
      <w:bookmarkStart w:id="5" w:name="__RefHeading___Toc3741_4139331368"/>
      <w:r>
        <w:t>Installing the Low Pass Filter.</w:t>
      </w:r>
      <w:bookmarkEnd w:id="5"/>
    </w:p>
    <w:p w14:paraId="71E1D62D" w14:textId="77777777" w:rsidR="0023536A" w:rsidRDefault="00000000">
      <w:pPr>
        <w:pStyle w:val="Textbody"/>
        <w:rPr>
          <w:rFonts w:hint="eastAsia"/>
        </w:rPr>
      </w:pPr>
      <w:r>
        <w:t>We intentionally did not install the low pass filter (LPF) components so that we can use a common board for multiple bands and provide specific LPF components for each band. You should have received a packet of components (4 capacitors and 3 inductors, 4 capacitor and 4 inductors on later versions) along with the board for your kit. The inductors should be installed into spaces marked L1, L3, L4 and L5 on the board (L3, L4 and L5 are all the same value, so it doesn’t matter which inductor goes where). The capacitor values are shown in Table 1 and go into spaces marked C4, C5, C6 and C7 (See Figure 1).</w:t>
      </w:r>
    </w:p>
    <w:p w14:paraId="7FE270A2" w14:textId="77777777" w:rsidR="0023536A" w:rsidRDefault="0023536A">
      <w:pPr>
        <w:pStyle w:val="Textbody"/>
        <w:pageBreakBefore/>
        <w:rPr>
          <w:rFonts w:hint="eastAsia"/>
        </w:rPr>
      </w:pPr>
    </w:p>
    <w:tbl>
      <w:tblPr>
        <w:tblW w:w="4500" w:type="pct"/>
        <w:jc w:val="center"/>
        <w:tblLayout w:type="fixed"/>
        <w:tblCellMar>
          <w:left w:w="10" w:type="dxa"/>
          <w:right w:w="10" w:type="dxa"/>
        </w:tblCellMar>
        <w:tblLook w:val="0000" w:firstRow="0" w:lastRow="0" w:firstColumn="0" w:lastColumn="0" w:noHBand="0" w:noVBand="0"/>
      </w:tblPr>
      <w:tblGrid>
        <w:gridCol w:w="1793"/>
        <w:gridCol w:w="1794"/>
        <w:gridCol w:w="1793"/>
        <w:gridCol w:w="1793"/>
        <w:gridCol w:w="1793"/>
      </w:tblGrid>
      <w:tr w:rsidR="0023536A" w14:paraId="542520B2" w14:textId="77777777">
        <w:trPr>
          <w:jc w:val="center"/>
        </w:trPr>
        <w:tc>
          <w:tcPr>
            <w:tcW w:w="1794"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2D07F375" w14:textId="77777777" w:rsidR="0023536A" w:rsidRDefault="00000000">
            <w:pPr>
              <w:pStyle w:val="TableContents"/>
              <w:jc w:val="center"/>
              <w:rPr>
                <w:rFonts w:hint="eastAsia"/>
                <w:color w:val="000000"/>
              </w:rPr>
            </w:pPr>
            <w:r>
              <w:rPr>
                <w:color w:val="000000"/>
              </w:rPr>
              <w:t>Band</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2513AC0B" w14:textId="77777777" w:rsidR="0023536A" w:rsidRDefault="00000000">
            <w:pPr>
              <w:pStyle w:val="TableContents"/>
              <w:jc w:val="center"/>
              <w:rPr>
                <w:rFonts w:hint="eastAsia"/>
                <w:color w:val="000000"/>
              </w:rPr>
            </w:pPr>
            <w:r>
              <w:rPr>
                <w:color w:val="000000"/>
              </w:rPr>
              <w:t>C4, C7</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7EBBE1FB" w14:textId="77777777" w:rsidR="0023536A" w:rsidRDefault="00000000">
            <w:pPr>
              <w:pStyle w:val="TableContents"/>
              <w:jc w:val="center"/>
              <w:rPr>
                <w:rFonts w:hint="eastAsia"/>
                <w:color w:val="000000"/>
              </w:rPr>
            </w:pPr>
            <w:r>
              <w:rPr>
                <w:color w:val="000000"/>
              </w:rPr>
              <w:t>C5, C6</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8D95F09" w14:textId="77777777" w:rsidR="0023536A" w:rsidRDefault="00000000">
            <w:pPr>
              <w:pStyle w:val="TableContents"/>
              <w:rPr>
                <w:rFonts w:hint="eastAsia"/>
                <w:color w:val="000000"/>
              </w:rPr>
            </w:pPr>
            <w:r>
              <w:rPr>
                <w:color w:val="000000"/>
              </w:rPr>
              <w:t>L3, L4, L5</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61F91B2" w14:textId="77777777" w:rsidR="0023536A" w:rsidRDefault="00000000">
            <w:pPr>
              <w:pStyle w:val="TableContents"/>
              <w:jc w:val="center"/>
              <w:rPr>
                <w:rFonts w:hint="eastAsia"/>
                <w:color w:val="000000"/>
              </w:rPr>
            </w:pPr>
            <w:r>
              <w:rPr>
                <w:color w:val="000000"/>
              </w:rPr>
              <w:t>‍L1 (Drain Inductor)</w:t>
            </w:r>
          </w:p>
        </w:tc>
      </w:tr>
      <w:tr w:rsidR="0023536A" w14:paraId="7DFA7912" w14:textId="77777777">
        <w:trPr>
          <w:jc w:val="center"/>
        </w:trPr>
        <w:tc>
          <w:tcPr>
            <w:tcW w:w="1794" w:type="dxa"/>
            <w:tcBorders>
              <w:left w:val="single" w:sz="4" w:space="0" w:color="000000"/>
              <w:bottom w:val="single" w:sz="4" w:space="0" w:color="000000"/>
            </w:tcBorders>
            <w:shd w:val="clear" w:color="auto" w:fill="auto"/>
            <w:tcMar>
              <w:top w:w="55" w:type="dxa"/>
              <w:left w:w="55" w:type="dxa"/>
              <w:bottom w:w="55" w:type="dxa"/>
              <w:right w:w="55" w:type="dxa"/>
            </w:tcMar>
          </w:tcPr>
          <w:p w14:paraId="2F642DFF" w14:textId="77777777" w:rsidR="0023536A" w:rsidRDefault="00000000">
            <w:pPr>
              <w:pStyle w:val="TableContents"/>
              <w:rPr>
                <w:rFonts w:hint="eastAsia"/>
                <w:color w:val="000000"/>
              </w:rPr>
            </w:pPr>
            <w:r>
              <w:rPr>
                <w:color w:val="000000"/>
              </w:rPr>
              <w:t>‍160m</w:t>
            </w:r>
          </w:p>
        </w:tc>
        <w:tc>
          <w:tcPr>
            <w:tcW w:w="1795" w:type="dxa"/>
            <w:tcBorders>
              <w:left w:val="single" w:sz="4" w:space="0" w:color="000000"/>
              <w:bottom w:val="single" w:sz="4" w:space="0" w:color="000000"/>
            </w:tcBorders>
            <w:shd w:val="clear" w:color="auto" w:fill="auto"/>
            <w:tcMar>
              <w:top w:w="55" w:type="dxa"/>
              <w:left w:w="55" w:type="dxa"/>
              <w:bottom w:w="55" w:type="dxa"/>
              <w:right w:w="55" w:type="dxa"/>
            </w:tcMar>
          </w:tcPr>
          <w:p w14:paraId="3145679B" w14:textId="77777777" w:rsidR="0023536A" w:rsidRDefault="00000000">
            <w:pPr>
              <w:pStyle w:val="TableContents"/>
              <w:jc w:val="right"/>
              <w:rPr>
                <w:rFonts w:hint="eastAsia"/>
                <w:color w:val="000000"/>
              </w:rPr>
            </w:pPr>
            <w:r>
              <w:rPr>
                <w:color w:val="000000"/>
              </w:rPr>
              <w:t xml:space="preserve">152 (1.5 </w:t>
            </w:r>
            <w:proofErr w:type="spellStart"/>
            <w:r>
              <w:rPr>
                <w:color w:val="000000"/>
              </w:rPr>
              <w:t>nF</w:t>
            </w:r>
            <w:proofErr w:type="spellEnd"/>
            <w:r>
              <w:rPr>
                <w:color w:val="000000"/>
              </w:rPr>
              <w:t>)</w:t>
            </w:r>
          </w:p>
        </w:tc>
        <w:tc>
          <w:tcPr>
            <w:tcW w:w="1795" w:type="dxa"/>
            <w:tcBorders>
              <w:left w:val="single" w:sz="4" w:space="0" w:color="000000"/>
              <w:bottom w:val="single" w:sz="4" w:space="0" w:color="000000"/>
            </w:tcBorders>
            <w:shd w:val="clear" w:color="auto" w:fill="auto"/>
            <w:tcMar>
              <w:top w:w="55" w:type="dxa"/>
              <w:left w:w="55" w:type="dxa"/>
              <w:bottom w:w="55" w:type="dxa"/>
              <w:right w:w="55" w:type="dxa"/>
            </w:tcMar>
          </w:tcPr>
          <w:p w14:paraId="4EA4623A" w14:textId="77777777" w:rsidR="0023536A" w:rsidRDefault="00000000">
            <w:pPr>
              <w:pStyle w:val="TableContents"/>
              <w:jc w:val="right"/>
              <w:rPr>
                <w:rFonts w:hint="eastAsia"/>
                <w:color w:val="000000"/>
              </w:rPr>
            </w:pPr>
            <w:r>
              <w:rPr>
                <w:color w:val="000000"/>
              </w:rPr>
              <w:t xml:space="preserve">332 (3.3 </w:t>
            </w:r>
            <w:proofErr w:type="spellStart"/>
            <w:r>
              <w:rPr>
                <w:color w:val="000000"/>
              </w:rPr>
              <w:t>nF</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3591866" w14:textId="77777777" w:rsidR="0023536A" w:rsidRDefault="00000000">
            <w:pPr>
              <w:pStyle w:val="TableContents"/>
              <w:jc w:val="right"/>
              <w:rPr>
                <w:rFonts w:hint="eastAsia"/>
                <w:color w:val="000000"/>
              </w:rPr>
            </w:pPr>
            <w:proofErr w:type="spellStart"/>
            <w:r>
              <w:rPr>
                <w:color w:val="000000"/>
              </w:rPr>
              <w:t>grn</w:t>
            </w:r>
            <w:proofErr w:type="spellEnd"/>
            <w:r>
              <w:rPr>
                <w:color w:val="000000"/>
              </w:rPr>
              <w:t>-</w:t>
            </w:r>
            <w:proofErr w:type="spellStart"/>
            <w:r>
              <w:rPr>
                <w:color w:val="000000"/>
              </w:rPr>
              <w:t>blu</w:t>
            </w:r>
            <w:proofErr w:type="spellEnd"/>
            <w:r>
              <w:rPr>
                <w:color w:val="000000"/>
              </w:rPr>
              <w:t xml:space="preserve">-gold-silver (5.6 </w:t>
            </w:r>
            <w:proofErr w:type="spellStart"/>
            <w:r>
              <w:rPr>
                <w:color w:val="000000"/>
              </w:rPr>
              <w:t>uH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C09C5EA"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w:t>
            </w:r>
            <w:proofErr w:type="spellStart"/>
            <w:r>
              <w:rPr>
                <w:color w:val="000000"/>
              </w:rPr>
              <w:t>grn</w:t>
            </w:r>
            <w:proofErr w:type="spellEnd"/>
            <w:r>
              <w:rPr>
                <w:color w:val="000000"/>
              </w:rPr>
              <w:t xml:space="preserve">-blk-silver (15 </w:t>
            </w:r>
            <w:proofErr w:type="spellStart"/>
            <w:r>
              <w:rPr>
                <w:color w:val="000000"/>
              </w:rPr>
              <w:t>uH</w:t>
            </w:r>
            <w:proofErr w:type="spellEnd"/>
            <w:r>
              <w:rPr>
                <w:color w:val="000000"/>
              </w:rPr>
              <w:t>)</w:t>
            </w:r>
          </w:p>
        </w:tc>
      </w:tr>
      <w:tr w:rsidR="0023536A" w14:paraId="7E47823D" w14:textId="77777777">
        <w:trPr>
          <w:jc w:val="center"/>
        </w:trPr>
        <w:tc>
          <w:tcPr>
            <w:tcW w:w="1794"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0D03AA4B" w14:textId="77777777" w:rsidR="0023536A" w:rsidRDefault="00000000">
            <w:pPr>
              <w:pStyle w:val="TableContents"/>
              <w:rPr>
                <w:rFonts w:hint="eastAsia"/>
                <w:color w:val="000000"/>
              </w:rPr>
            </w:pPr>
            <w:r>
              <w:rPr>
                <w:color w:val="000000"/>
              </w:rPr>
              <w:t>‍80m</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60A8B15F" w14:textId="77777777" w:rsidR="0023536A" w:rsidRDefault="00000000">
            <w:pPr>
              <w:pStyle w:val="TableContents"/>
              <w:jc w:val="right"/>
              <w:rPr>
                <w:rFonts w:hint="eastAsia"/>
                <w:color w:val="000000"/>
              </w:rPr>
            </w:pPr>
            <w:r>
              <w:rPr>
                <w:color w:val="000000"/>
              </w:rPr>
              <w:t xml:space="preserve">102 (1.0 </w:t>
            </w:r>
            <w:proofErr w:type="spellStart"/>
            <w:r>
              <w:rPr>
                <w:color w:val="000000"/>
              </w:rPr>
              <w:t>nF</w:t>
            </w:r>
            <w:proofErr w:type="spellEnd"/>
            <w:r>
              <w:rPr>
                <w:color w:val="000000"/>
              </w:rPr>
              <w:t>)</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2A97735" w14:textId="77777777" w:rsidR="0023536A" w:rsidRDefault="00000000">
            <w:pPr>
              <w:pStyle w:val="TableContents"/>
              <w:jc w:val="right"/>
              <w:rPr>
                <w:rFonts w:hint="eastAsia"/>
                <w:color w:val="000000"/>
              </w:rPr>
            </w:pPr>
            <w:r>
              <w:rPr>
                <w:color w:val="000000"/>
              </w:rPr>
              <w:t xml:space="preserve">222 (2.2 </w:t>
            </w:r>
            <w:proofErr w:type="spellStart"/>
            <w:r>
              <w:rPr>
                <w:color w:val="000000"/>
              </w:rPr>
              <w:t>nF</w:t>
            </w:r>
            <w:proofErr w:type="spellEnd"/>
            <w:r>
              <w:rPr>
                <w:color w:val="000000"/>
              </w:rPr>
              <w:t>)</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7A4F0318" w14:textId="77777777" w:rsidR="0023536A" w:rsidRDefault="00000000">
            <w:pPr>
              <w:pStyle w:val="TableContents"/>
              <w:jc w:val="right"/>
              <w:rPr>
                <w:rFonts w:hint="eastAsia"/>
                <w:color w:val="000000"/>
              </w:rPr>
            </w:pPr>
            <w:r>
              <w:rPr>
                <w:color w:val="000000"/>
              </w:rPr>
              <w:t xml:space="preserve">red-red-gold-silver (2.2 </w:t>
            </w:r>
            <w:proofErr w:type="spellStart"/>
            <w:r>
              <w:rPr>
                <w:color w:val="000000"/>
              </w:rPr>
              <w:t>uH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4369D90"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 xml:space="preserve">-blk-blk-silver (10 </w:t>
            </w:r>
            <w:proofErr w:type="spellStart"/>
            <w:r>
              <w:rPr>
                <w:color w:val="000000"/>
              </w:rPr>
              <w:t>uH</w:t>
            </w:r>
            <w:proofErr w:type="spellEnd"/>
            <w:r>
              <w:rPr>
                <w:color w:val="000000"/>
              </w:rPr>
              <w:t>)</w:t>
            </w:r>
          </w:p>
        </w:tc>
      </w:tr>
      <w:tr w:rsidR="0023536A" w14:paraId="422120A7" w14:textId="77777777">
        <w:trPr>
          <w:jc w:val="center"/>
        </w:trPr>
        <w:tc>
          <w:tcPr>
            <w:tcW w:w="1794"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185C51B4" w14:textId="77777777" w:rsidR="0023536A" w:rsidRDefault="00000000">
            <w:pPr>
              <w:pStyle w:val="TableContents"/>
              <w:rPr>
                <w:rFonts w:hint="eastAsia"/>
                <w:color w:val="000000"/>
              </w:rPr>
            </w:pPr>
            <w:r>
              <w:rPr>
                <w:color w:val="000000"/>
              </w:rPr>
              <w:t>‍40m</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28B71D77" w14:textId="77777777" w:rsidR="0023536A" w:rsidRDefault="00000000">
            <w:pPr>
              <w:pStyle w:val="TableContents"/>
              <w:jc w:val="right"/>
              <w:rPr>
                <w:rFonts w:hint="eastAsia"/>
                <w:color w:val="000000"/>
              </w:rPr>
            </w:pPr>
            <w:r>
              <w:rPr>
                <w:color w:val="000000"/>
              </w:rPr>
              <w:t>471 (470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13F2251E" w14:textId="77777777" w:rsidR="0023536A" w:rsidRDefault="00000000">
            <w:pPr>
              <w:pStyle w:val="TableContents"/>
              <w:jc w:val="right"/>
              <w:rPr>
                <w:rFonts w:hint="eastAsia"/>
                <w:color w:val="000000"/>
              </w:rPr>
            </w:pPr>
            <w:r>
              <w:rPr>
                <w:color w:val="000000"/>
              </w:rPr>
              <w:t xml:space="preserve">102 (1.0 </w:t>
            </w:r>
            <w:proofErr w:type="spellStart"/>
            <w:r>
              <w:rPr>
                <w:color w:val="000000"/>
              </w:rPr>
              <w:t>nF</w:t>
            </w:r>
            <w:proofErr w:type="spellEnd"/>
            <w:r>
              <w:rPr>
                <w:color w:val="000000"/>
              </w:rPr>
              <w:t>)</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B869CEE"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w:t>
            </w:r>
            <w:proofErr w:type="spellStart"/>
            <w:r>
              <w:rPr>
                <w:color w:val="000000"/>
              </w:rPr>
              <w:t>grn</w:t>
            </w:r>
            <w:proofErr w:type="spellEnd"/>
            <w:r>
              <w:rPr>
                <w:color w:val="000000"/>
              </w:rPr>
              <w:t xml:space="preserve">-gold-silver (1.5 </w:t>
            </w:r>
            <w:proofErr w:type="spellStart"/>
            <w:r>
              <w:rPr>
                <w:color w:val="000000"/>
              </w:rPr>
              <w:t>uH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63F36AC"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 xml:space="preserve">-blk-blk-silver (10 </w:t>
            </w:r>
            <w:proofErr w:type="spellStart"/>
            <w:r>
              <w:rPr>
                <w:color w:val="000000"/>
              </w:rPr>
              <w:t>uH</w:t>
            </w:r>
            <w:proofErr w:type="spellEnd"/>
            <w:r>
              <w:rPr>
                <w:color w:val="000000"/>
              </w:rPr>
              <w:t>)</w:t>
            </w:r>
          </w:p>
        </w:tc>
      </w:tr>
      <w:tr w:rsidR="0023536A" w14:paraId="44BB5156" w14:textId="77777777">
        <w:trPr>
          <w:jc w:val="center"/>
        </w:trPr>
        <w:tc>
          <w:tcPr>
            <w:tcW w:w="1794"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0BEE7B0A" w14:textId="77777777" w:rsidR="0023536A" w:rsidRDefault="00000000">
            <w:pPr>
              <w:pStyle w:val="TableContents"/>
              <w:rPr>
                <w:rFonts w:hint="eastAsia"/>
                <w:color w:val="000000"/>
              </w:rPr>
            </w:pPr>
            <w:r>
              <w:rPr>
                <w:color w:val="000000"/>
              </w:rPr>
              <w:t>‍30m</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56F2F657" w14:textId="77777777" w:rsidR="0023536A" w:rsidRDefault="00000000">
            <w:pPr>
              <w:pStyle w:val="TableContents"/>
              <w:jc w:val="right"/>
              <w:rPr>
                <w:rFonts w:hint="eastAsia"/>
                <w:color w:val="000000"/>
              </w:rPr>
            </w:pPr>
            <w:r>
              <w:rPr>
                <w:color w:val="000000"/>
              </w:rPr>
              <w:t>331 (330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1E13AED" w14:textId="77777777" w:rsidR="0023536A" w:rsidRDefault="00000000">
            <w:pPr>
              <w:pStyle w:val="TableContents"/>
              <w:jc w:val="right"/>
              <w:rPr>
                <w:rFonts w:hint="eastAsia"/>
                <w:color w:val="000000"/>
              </w:rPr>
            </w:pPr>
            <w:r>
              <w:rPr>
                <w:color w:val="000000"/>
              </w:rPr>
              <w:t>681 (680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789E6F56"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 xml:space="preserve">-blk-gold-silver (1.0 </w:t>
            </w:r>
            <w:proofErr w:type="spellStart"/>
            <w:r>
              <w:rPr>
                <w:color w:val="000000"/>
              </w:rPr>
              <w:t>uH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1221CE4"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 xml:space="preserve">-blk-blk-silver (10 </w:t>
            </w:r>
            <w:proofErr w:type="spellStart"/>
            <w:r>
              <w:rPr>
                <w:color w:val="000000"/>
              </w:rPr>
              <w:t>uH</w:t>
            </w:r>
            <w:proofErr w:type="spellEnd"/>
            <w:r>
              <w:rPr>
                <w:color w:val="000000"/>
              </w:rPr>
              <w:t>)</w:t>
            </w:r>
          </w:p>
        </w:tc>
      </w:tr>
      <w:tr w:rsidR="0023536A" w14:paraId="5C80A915" w14:textId="77777777">
        <w:trPr>
          <w:jc w:val="center"/>
        </w:trPr>
        <w:tc>
          <w:tcPr>
            <w:tcW w:w="1794"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612C297B" w14:textId="77777777" w:rsidR="0023536A" w:rsidRDefault="00000000">
            <w:pPr>
              <w:pStyle w:val="TableContents"/>
              <w:rPr>
                <w:rFonts w:hint="eastAsia"/>
                <w:color w:val="000000"/>
              </w:rPr>
            </w:pPr>
            <w:r>
              <w:rPr>
                <w:color w:val="000000"/>
              </w:rPr>
              <w:t>‍20m</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76403A55" w14:textId="77777777" w:rsidR="0023536A" w:rsidRDefault="00000000">
            <w:pPr>
              <w:pStyle w:val="TableContents"/>
              <w:jc w:val="right"/>
              <w:rPr>
                <w:rFonts w:hint="eastAsia"/>
                <w:color w:val="000000"/>
              </w:rPr>
            </w:pPr>
            <w:r>
              <w:rPr>
                <w:color w:val="000000"/>
              </w:rPr>
              <w:t>151 (150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190AC93D" w14:textId="77777777" w:rsidR="0023536A" w:rsidRDefault="00000000">
            <w:pPr>
              <w:pStyle w:val="TableContents"/>
              <w:jc w:val="right"/>
              <w:rPr>
                <w:rFonts w:hint="eastAsia"/>
                <w:color w:val="000000"/>
              </w:rPr>
            </w:pPr>
            <w:r>
              <w:rPr>
                <w:color w:val="000000"/>
              </w:rPr>
              <w:t>331 (330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DD6F476" w14:textId="77777777" w:rsidR="0023536A" w:rsidRDefault="00000000">
            <w:pPr>
              <w:pStyle w:val="TableContents"/>
              <w:jc w:val="right"/>
              <w:rPr>
                <w:rFonts w:hint="eastAsia"/>
                <w:color w:val="000000"/>
              </w:rPr>
            </w:pPr>
            <w:proofErr w:type="spellStart"/>
            <w:r>
              <w:rPr>
                <w:color w:val="000000"/>
              </w:rPr>
              <w:t>brn</w:t>
            </w:r>
            <w:proofErr w:type="spellEnd"/>
            <w:r>
              <w:rPr>
                <w:color w:val="000000"/>
              </w:rPr>
              <w:t xml:space="preserve">-blk-gold-silver (1.0 </w:t>
            </w:r>
            <w:proofErr w:type="spellStart"/>
            <w:r>
              <w:rPr>
                <w:color w:val="000000"/>
              </w:rPr>
              <w:t>uH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A6D41C3" w14:textId="77777777" w:rsidR="0023536A" w:rsidRDefault="00000000">
            <w:pPr>
              <w:pStyle w:val="TableContents"/>
              <w:jc w:val="right"/>
              <w:rPr>
                <w:rFonts w:hint="eastAsia"/>
                <w:color w:val="000000"/>
              </w:rPr>
            </w:pPr>
            <w:r>
              <w:rPr>
                <w:color w:val="000000"/>
              </w:rPr>
              <w:t>Yel-</w:t>
            </w:r>
            <w:proofErr w:type="spellStart"/>
            <w:r>
              <w:rPr>
                <w:color w:val="000000"/>
              </w:rPr>
              <w:t>pur</w:t>
            </w:r>
            <w:proofErr w:type="spellEnd"/>
            <w:r>
              <w:rPr>
                <w:color w:val="000000"/>
              </w:rPr>
              <w:t xml:space="preserve">-gold-silver (4.7 </w:t>
            </w:r>
            <w:proofErr w:type="spellStart"/>
            <w:r>
              <w:rPr>
                <w:color w:val="000000"/>
              </w:rPr>
              <w:t>uH</w:t>
            </w:r>
            <w:proofErr w:type="spellEnd"/>
            <w:r>
              <w:rPr>
                <w:color w:val="000000"/>
              </w:rPr>
              <w:t>)</w:t>
            </w:r>
          </w:p>
        </w:tc>
      </w:tr>
      <w:tr w:rsidR="0023536A" w14:paraId="61659108" w14:textId="77777777">
        <w:trPr>
          <w:jc w:val="center"/>
        </w:trPr>
        <w:tc>
          <w:tcPr>
            <w:tcW w:w="1794"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EE38343" w14:textId="77777777" w:rsidR="0023536A" w:rsidRDefault="00000000">
            <w:pPr>
              <w:pStyle w:val="TableContents"/>
              <w:rPr>
                <w:rFonts w:hint="eastAsia"/>
                <w:color w:val="000000"/>
              </w:rPr>
            </w:pPr>
            <w:r>
              <w:rPr>
                <w:color w:val="000000"/>
              </w:rPr>
              <w:t>15m/17m</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092F8C1E" w14:textId="77777777" w:rsidR="0023536A" w:rsidRDefault="00000000">
            <w:pPr>
              <w:pStyle w:val="TableContents"/>
              <w:jc w:val="right"/>
              <w:rPr>
                <w:rFonts w:hint="eastAsia"/>
                <w:color w:val="000000"/>
              </w:rPr>
            </w:pPr>
            <w:r>
              <w:rPr>
                <w:color w:val="000000"/>
              </w:rPr>
              <w:t>151 (150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001F0829" w14:textId="77777777" w:rsidR="0023536A" w:rsidRDefault="00000000">
            <w:pPr>
              <w:pStyle w:val="TableContents"/>
              <w:jc w:val="right"/>
              <w:rPr>
                <w:rFonts w:hint="eastAsia"/>
                <w:color w:val="000000"/>
              </w:rPr>
            </w:pPr>
            <w:r>
              <w:rPr>
                <w:color w:val="000000"/>
              </w:rPr>
              <w:t>271 (270 pF)</w:t>
            </w:r>
          </w:p>
        </w:tc>
        <w:tc>
          <w:tcPr>
            <w:tcW w:w="17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188B548" w14:textId="77777777" w:rsidR="0023536A" w:rsidRDefault="00000000">
            <w:pPr>
              <w:pStyle w:val="TableContents"/>
              <w:jc w:val="right"/>
              <w:rPr>
                <w:rFonts w:hint="eastAsia"/>
                <w:color w:val="000000"/>
              </w:rPr>
            </w:pPr>
            <w:proofErr w:type="spellStart"/>
            <w:r>
              <w:rPr>
                <w:color w:val="000000"/>
              </w:rPr>
              <w:t>yel</w:t>
            </w:r>
            <w:proofErr w:type="spellEnd"/>
            <w:r>
              <w:rPr>
                <w:color w:val="000000"/>
              </w:rPr>
              <w:t>-</w:t>
            </w:r>
            <w:proofErr w:type="spellStart"/>
            <w:r>
              <w:rPr>
                <w:color w:val="000000"/>
              </w:rPr>
              <w:t>pur</w:t>
            </w:r>
            <w:proofErr w:type="spellEnd"/>
            <w:r>
              <w:rPr>
                <w:color w:val="000000"/>
              </w:rPr>
              <w:t xml:space="preserve">-silver-silver (470 </w:t>
            </w:r>
            <w:proofErr w:type="spellStart"/>
            <w:r>
              <w:rPr>
                <w:color w:val="000000"/>
              </w:rPr>
              <w:t>nH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49F6154" w14:textId="77777777" w:rsidR="0023536A" w:rsidRDefault="00000000">
            <w:pPr>
              <w:pStyle w:val="TableContents"/>
              <w:jc w:val="right"/>
              <w:rPr>
                <w:rFonts w:hint="eastAsia"/>
                <w:color w:val="000000"/>
              </w:rPr>
            </w:pPr>
            <w:proofErr w:type="spellStart"/>
            <w:r>
              <w:rPr>
                <w:color w:val="000000"/>
              </w:rPr>
              <w:t>ora</w:t>
            </w:r>
            <w:proofErr w:type="spellEnd"/>
            <w:r>
              <w:rPr>
                <w:color w:val="000000"/>
              </w:rPr>
              <w:t>-</w:t>
            </w:r>
            <w:proofErr w:type="spellStart"/>
            <w:r>
              <w:rPr>
                <w:color w:val="000000"/>
              </w:rPr>
              <w:t>ora</w:t>
            </w:r>
            <w:proofErr w:type="spellEnd"/>
            <w:r>
              <w:rPr>
                <w:color w:val="000000"/>
              </w:rPr>
              <w:t xml:space="preserve">-gold-silver (3.3 </w:t>
            </w:r>
            <w:proofErr w:type="spellStart"/>
            <w:r>
              <w:rPr>
                <w:color w:val="000000"/>
              </w:rPr>
              <w:t>uH</w:t>
            </w:r>
            <w:proofErr w:type="spellEnd"/>
            <w:r>
              <w:rPr>
                <w:color w:val="000000"/>
              </w:rPr>
              <w:t>‍)</w:t>
            </w:r>
          </w:p>
        </w:tc>
      </w:tr>
      <w:tr w:rsidR="0023536A" w14:paraId="23410B9F" w14:textId="77777777">
        <w:trPr>
          <w:trHeight w:val="468"/>
          <w:jc w:val="center"/>
        </w:trPr>
        <w:tc>
          <w:tcPr>
            <w:tcW w:w="1794" w:type="dxa"/>
            <w:tcBorders>
              <w:left w:val="single" w:sz="4" w:space="0" w:color="000000"/>
              <w:bottom w:val="single" w:sz="4" w:space="0" w:color="000000"/>
            </w:tcBorders>
            <w:shd w:val="clear" w:color="auto" w:fill="auto"/>
            <w:tcMar>
              <w:top w:w="55" w:type="dxa"/>
              <w:left w:w="55" w:type="dxa"/>
              <w:bottom w:w="55" w:type="dxa"/>
              <w:right w:w="55" w:type="dxa"/>
            </w:tcMar>
          </w:tcPr>
          <w:p w14:paraId="1079BE9E" w14:textId="77777777" w:rsidR="0023536A" w:rsidRDefault="00000000">
            <w:pPr>
              <w:pStyle w:val="TableContents"/>
              <w:rPr>
                <w:rFonts w:hint="eastAsia"/>
                <w:color w:val="000000"/>
              </w:rPr>
            </w:pPr>
            <w:r>
              <w:rPr>
                <w:color w:val="000000"/>
              </w:rPr>
              <w:t>10m,12m</w:t>
            </w:r>
          </w:p>
        </w:tc>
        <w:tc>
          <w:tcPr>
            <w:tcW w:w="1795" w:type="dxa"/>
            <w:tcBorders>
              <w:left w:val="single" w:sz="4" w:space="0" w:color="000000"/>
              <w:bottom w:val="single" w:sz="4" w:space="0" w:color="000000"/>
            </w:tcBorders>
            <w:shd w:val="clear" w:color="auto" w:fill="auto"/>
            <w:tcMar>
              <w:top w:w="55" w:type="dxa"/>
              <w:left w:w="55" w:type="dxa"/>
              <w:bottom w:w="55" w:type="dxa"/>
              <w:right w:w="55" w:type="dxa"/>
            </w:tcMar>
          </w:tcPr>
          <w:p w14:paraId="29927DA7" w14:textId="77777777" w:rsidR="0023536A" w:rsidRDefault="00000000">
            <w:pPr>
              <w:pStyle w:val="TableContents"/>
              <w:jc w:val="right"/>
              <w:rPr>
                <w:rFonts w:hint="eastAsia"/>
                <w:color w:val="000000"/>
              </w:rPr>
            </w:pPr>
            <w:r>
              <w:rPr>
                <w:color w:val="000000"/>
              </w:rPr>
              <w:t>121 (120 pF)</w:t>
            </w:r>
          </w:p>
        </w:tc>
        <w:tc>
          <w:tcPr>
            <w:tcW w:w="1795" w:type="dxa"/>
            <w:tcBorders>
              <w:left w:val="single" w:sz="4" w:space="0" w:color="000000"/>
              <w:bottom w:val="single" w:sz="4" w:space="0" w:color="000000"/>
            </w:tcBorders>
            <w:shd w:val="clear" w:color="auto" w:fill="auto"/>
            <w:tcMar>
              <w:top w:w="55" w:type="dxa"/>
              <w:left w:w="55" w:type="dxa"/>
              <w:bottom w:w="55" w:type="dxa"/>
              <w:right w:w="55" w:type="dxa"/>
            </w:tcMar>
          </w:tcPr>
          <w:p w14:paraId="73EB49BB" w14:textId="77777777" w:rsidR="0023536A" w:rsidRDefault="00000000">
            <w:pPr>
              <w:pStyle w:val="TableContents"/>
              <w:jc w:val="right"/>
              <w:rPr>
                <w:rFonts w:hint="eastAsia"/>
                <w:color w:val="000000"/>
              </w:rPr>
            </w:pPr>
            <w:r>
              <w:rPr>
                <w:color w:val="000000"/>
              </w:rPr>
              <w:t>221 (220 pF)</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4787183" w14:textId="77777777" w:rsidR="0023536A" w:rsidRDefault="00000000">
            <w:pPr>
              <w:pStyle w:val="TableContents"/>
              <w:jc w:val="right"/>
              <w:rPr>
                <w:rFonts w:hint="eastAsia"/>
                <w:color w:val="000000"/>
              </w:rPr>
            </w:pPr>
            <w:proofErr w:type="spellStart"/>
            <w:r>
              <w:rPr>
                <w:color w:val="000000"/>
              </w:rPr>
              <w:t>ora</w:t>
            </w:r>
            <w:proofErr w:type="spellEnd"/>
            <w:r>
              <w:rPr>
                <w:color w:val="000000"/>
              </w:rPr>
              <w:t>-</w:t>
            </w:r>
            <w:proofErr w:type="spellStart"/>
            <w:r>
              <w:rPr>
                <w:color w:val="000000"/>
              </w:rPr>
              <w:t>wht</w:t>
            </w:r>
            <w:proofErr w:type="spellEnd"/>
            <w:r>
              <w:rPr>
                <w:color w:val="000000"/>
              </w:rPr>
              <w:t xml:space="preserve">-silver-silver (390 </w:t>
            </w:r>
            <w:proofErr w:type="spellStart"/>
            <w:r>
              <w:rPr>
                <w:color w:val="000000"/>
              </w:rPr>
              <w:t>nH</w:t>
            </w:r>
            <w:proofErr w:type="spellEnd"/>
            <w:r>
              <w:rPr>
                <w:color w:val="000000"/>
              </w:rPr>
              <w:t>)</w:t>
            </w:r>
          </w:p>
        </w:tc>
        <w:tc>
          <w:tcPr>
            <w:tcW w:w="179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BA77BB1" w14:textId="77777777" w:rsidR="0023536A" w:rsidRDefault="00000000">
            <w:pPr>
              <w:pStyle w:val="TableContents"/>
              <w:jc w:val="right"/>
              <w:rPr>
                <w:rFonts w:hint="eastAsia"/>
                <w:color w:val="000000"/>
              </w:rPr>
            </w:pPr>
            <w:r>
              <w:rPr>
                <w:color w:val="000000"/>
              </w:rPr>
              <w:t xml:space="preserve">red-red-gold-silver (2.2 </w:t>
            </w:r>
            <w:proofErr w:type="spellStart"/>
            <w:r>
              <w:rPr>
                <w:color w:val="000000"/>
              </w:rPr>
              <w:t>uH</w:t>
            </w:r>
            <w:proofErr w:type="spellEnd"/>
            <w:r>
              <w:rPr>
                <w:color w:val="000000"/>
              </w:rPr>
              <w:t>‍)</w:t>
            </w:r>
          </w:p>
        </w:tc>
      </w:tr>
    </w:tbl>
    <w:p w14:paraId="11678FD5" w14:textId="77777777" w:rsidR="0023536A" w:rsidRDefault="00000000">
      <w:pPr>
        <w:pStyle w:val="Table"/>
        <w:keepNext/>
        <w:jc w:val="center"/>
        <w:rPr>
          <w:rFonts w:hint="eastAsia"/>
        </w:rPr>
      </w:pPr>
      <w:r>
        <w:t>Table 1: Low Pass Filter Component Values</w:t>
      </w:r>
    </w:p>
    <w:p w14:paraId="4D059347" w14:textId="77777777" w:rsidR="0023536A" w:rsidRDefault="00000000">
      <w:pPr>
        <w:pStyle w:val="Table"/>
        <w:rPr>
          <w:rFonts w:hint="eastAsia"/>
        </w:rPr>
      </w:pPr>
      <w:r>
        <w:t>Note: The 4</w:t>
      </w:r>
      <w:r>
        <w:rPr>
          <w:vertAlign w:val="superscript"/>
        </w:rPr>
        <w:t>th</w:t>
      </w:r>
      <w:r>
        <w:t xml:space="preserve"> band for inductors L1-L4 is a tolerance band. The color can be either silver or gold. This has no effect on the inductor value.</w:t>
      </w:r>
    </w:p>
    <w:p w14:paraId="69EFEDC5" w14:textId="77777777" w:rsidR="0023536A" w:rsidRDefault="0023536A">
      <w:pPr>
        <w:pStyle w:val="Table"/>
        <w:rPr>
          <w:rFonts w:hint="eastAsia"/>
        </w:rPr>
      </w:pPr>
    </w:p>
    <w:p w14:paraId="34819CBF" w14:textId="77777777" w:rsidR="0023536A" w:rsidRDefault="0023536A">
      <w:pPr>
        <w:pStyle w:val="Table"/>
        <w:rPr>
          <w:rFonts w:hint="eastAsia"/>
        </w:rPr>
      </w:pPr>
    </w:p>
    <w:p w14:paraId="6B6720BA" w14:textId="77777777" w:rsidR="0023536A" w:rsidRDefault="00000000">
      <w:pPr>
        <w:pStyle w:val="Table"/>
        <w:rPr>
          <w:rFonts w:hint="eastAsia"/>
        </w:rPr>
      </w:pPr>
      <w:r>
        <w:rPr>
          <w:noProof/>
        </w:rPr>
        <mc:AlternateContent>
          <mc:Choice Requires="wps">
            <w:drawing>
              <wp:anchor distT="0" distB="0" distL="114300" distR="114300" simplePos="0" relativeHeight="51" behindDoc="0" locked="0" layoutInCell="1" allowOverlap="1" wp14:anchorId="620BB537" wp14:editId="7633F849">
                <wp:simplePos x="0" y="0"/>
                <wp:positionH relativeFrom="column">
                  <wp:posOffset>1616750</wp:posOffset>
                </wp:positionH>
                <wp:positionV relativeFrom="paragraph">
                  <wp:posOffset>-41788</wp:posOffset>
                </wp:positionV>
                <wp:extent cx="3117921" cy="1371600"/>
                <wp:effectExtent l="0" t="0" r="6279" b="0"/>
                <wp:wrapSquare wrapText="bothSides"/>
                <wp:docPr id="271839189" name="Frame2"/>
                <wp:cNvGraphicFramePr/>
                <a:graphic xmlns:a="http://schemas.openxmlformats.org/drawingml/2006/main">
                  <a:graphicData uri="http://schemas.microsoft.com/office/word/2010/wordprocessingShape">
                    <wps:wsp>
                      <wps:cNvSpPr txBox="1"/>
                      <wps:spPr>
                        <a:xfrm>
                          <a:off x="0" y="0"/>
                          <a:ext cx="3117921" cy="1371600"/>
                        </a:xfrm>
                        <a:prstGeom prst="rect">
                          <a:avLst/>
                        </a:prstGeom>
                        <a:noFill/>
                        <a:ln>
                          <a:noFill/>
                          <a:prstDash/>
                        </a:ln>
                      </wps:spPr>
                      <wps:txbx>
                        <w:txbxContent>
                          <w:p w14:paraId="76095CBC" w14:textId="77777777" w:rsidR="0023536A" w:rsidRDefault="00000000">
                            <w:pPr>
                              <w:pStyle w:val="Figure"/>
                              <w:rPr>
                                <w:rFonts w:hint="eastAsia"/>
                              </w:rPr>
                            </w:pPr>
                            <w:r>
                              <w:rPr>
                                <w:noProof/>
                              </w:rPr>
                              <w:drawing>
                                <wp:inline distT="0" distB="0" distL="0" distR="0" wp14:anchorId="26D3584B" wp14:editId="14EEEA73">
                                  <wp:extent cx="3117921" cy="1371600"/>
                                  <wp:effectExtent l="0" t="0" r="6279" b="0"/>
                                  <wp:docPr id="1586034200"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3117921" cy="1371600"/>
                                          </a:xfrm>
                                          <a:prstGeom prst="rect">
                                            <a:avLst/>
                                          </a:prstGeom>
                                          <a:noFill/>
                                          <a:ln>
                                            <a:noFill/>
                                            <a:prstDash/>
                                          </a:ln>
                                        </pic:spPr>
                                      </pic:pic>
                                    </a:graphicData>
                                  </a:graphic>
                                </wp:inline>
                              </w:drawing>
                            </w:r>
                            <w:r>
                              <w:t>Figure 1: VW Board After Component Installation</w:t>
                            </w:r>
                          </w:p>
                        </w:txbxContent>
                      </wps:txbx>
                      <wps:bodyPr wrap="none" lIns="0" tIns="0" rIns="0" bIns="0" compatLnSpc="0">
                        <a:spAutoFit/>
                      </wps:bodyPr>
                    </wps:wsp>
                  </a:graphicData>
                </a:graphic>
              </wp:anchor>
            </w:drawing>
          </mc:Choice>
          <mc:Fallback>
            <w:pict>
              <v:shapetype w14:anchorId="620BB537" id="_x0000_t202" coordsize="21600,21600" o:spt="202" path="m,l,21600r21600,l21600,xe">
                <v:stroke joinstyle="miter"/>
                <v:path gradientshapeok="t" o:connecttype="rect"/>
              </v:shapetype>
              <v:shape id="Frame2" o:spid="_x0000_s1026" type="#_x0000_t202" style="position:absolute;margin-left:127.3pt;margin-top:-3.3pt;width:245.5pt;height:108pt;z-index:5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" filled="f" stroked="f">
                <v:textbox style="mso-fit-shape-to-text:t" inset="0,0,0,0">
                  <w:txbxContent>
                    <w:p w14:paraId="76095CBC" w14:textId="77777777" w:rsidR="0023536A" w:rsidRDefault="00000000">
                      <w:pPr>
                        <w:pStyle w:val="Figure"/>
                        <w:rPr>
                          <w:rFonts w:hint="eastAsia"/>
                        </w:rPr>
                      </w:pPr>
                      <w:r>
                        <w:rPr>
                          <w:noProof/>
                        </w:rPr>
                        <w:drawing>
                          <wp:inline distT="0" distB="0" distL="0" distR="0" wp14:anchorId="26D3584B" wp14:editId="14EEEA73">
                            <wp:extent cx="3117921" cy="1371600"/>
                            <wp:effectExtent l="0" t="0" r="6279" b="0"/>
                            <wp:docPr id="1586034200"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a:stretch>
                                      <a:fillRect/>
                                    </a:stretch>
                                  </pic:blipFill>
                                  <pic:spPr>
                                    <a:xfrm>
                                      <a:off x="0" y="0"/>
                                      <a:ext cx="3117921" cy="1371600"/>
                                    </a:xfrm>
                                    <a:prstGeom prst="rect">
                                      <a:avLst/>
                                    </a:prstGeom>
                                    <a:noFill/>
                                    <a:ln>
                                      <a:noFill/>
                                      <a:prstDash/>
                                    </a:ln>
                                  </pic:spPr>
                                </pic:pic>
                              </a:graphicData>
                            </a:graphic>
                          </wp:inline>
                        </w:drawing>
                      </w:r>
                      <w:r>
                        <w:t>Figure 1: VW Board After Component Installation</w:t>
                      </w:r>
                    </w:p>
                  </w:txbxContent>
                </v:textbox>
                <w10:wrap type="square"/>
              </v:shape>
            </w:pict>
          </mc:Fallback>
        </mc:AlternateContent>
      </w:r>
    </w:p>
    <w:p w14:paraId="6E5F7B80" w14:textId="77777777" w:rsidR="0023536A" w:rsidRDefault="0023536A">
      <w:pPr>
        <w:pStyle w:val="Heading1"/>
        <w:rPr>
          <w:rFonts w:hint="eastAsia"/>
        </w:rPr>
      </w:pPr>
    </w:p>
    <w:p w14:paraId="6011C81F" w14:textId="77777777" w:rsidR="0023536A" w:rsidRDefault="0023536A">
      <w:pPr>
        <w:pStyle w:val="Heading1"/>
        <w:rPr>
          <w:rFonts w:hint="eastAsia"/>
        </w:rPr>
      </w:pPr>
    </w:p>
    <w:p w14:paraId="25373963" w14:textId="77777777" w:rsidR="0023536A" w:rsidRDefault="0023536A">
      <w:pPr>
        <w:pStyle w:val="Heading1"/>
        <w:rPr>
          <w:rFonts w:hint="eastAsia"/>
        </w:rPr>
      </w:pPr>
    </w:p>
    <w:p w14:paraId="52A14290" w14:textId="77777777" w:rsidR="0023536A" w:rsidRDefault="0023536A">
      <w:pPr>
        <w:pStyle w:val="Textbody"/>
        <w:rPr>
          <w:rFonts w:hint="eastAsia"/>
        </w:rPr>
      </w:pPr>
    </w:p>
    <w:p w14:paraId="0F835F9D" w14:textId="77777777" w:rsidR="0023536A" w:rsidRDefault="00000000">
      <w:pPr>
        <w:pStyle w:val="Heading1"/>
        <w:pageBreakBefore/>
        <w:rPr>
          <w:rFonts w:hint="eastAsia"/>
        </w:rPr>
      </w:pPr>
      <w:bookmarkStart w:id="6" w:name="__RefHeading___Toc15501_2138663250"/>
      <w:r>
        <w:lastRenderedPageBreak/>
        <w:t>Programming an SD Card</w:t>
      </w:r>
      <w:bookmarkEnd w:id="6"/>
    </w:p>
    <w:p w14:paraId="3DF7C095" w14:textId="77777777" w:rsidR="0023536A" w:rsidRDefault="00000000">
      <w:pPr>
        <w:pStyle w:val="Heading2"/>
        <w:rPr>
          <w:rFonts w:hint="eastAsia"/>
        </w:rPr>
      </w:pPr>
      <w:bookmarkStart w:id="7" w:name="__RefHeading___Toc2627_1890070497"/>
      <w:r>
        <w:t>Setup</w:t>
      </w:r>
      <w:bookmarkEnd w:id="7"/>
    </w:p>
    <w:p w14:paraId="64A3F6F5" w14:textId="77777777" w:rsidR="0023536A" w:rsidRDefault="00000000">
      <w:pPr>
        <w:pStyle w:val="Standard"/>
        <w:numPr>
          <w:ilvl w:val="0"/>
          <w:numId w:val="2"/>
        </w:numPr>
        <w:rPr>
          <w:rFonts w:hint="eastAsia"/>
        </w:rPr>
      </w:pPr>
      <w:r>
        <w:t>You need an SD Card; at least 4GB, 8GB is better. Class 10.</w:t>
      </w:r>
    </w:p>
    <w:p w14:paraId="01460540" w14:textId="77777777" w:rsidR="0023536A" w:rsidRDefault="00000000">
      <w:pPr>
        <w:pStyle w:val="Standard"/>
        <w:numPr>
          <w:ilvl w:val="0"/>
          <w:numId w:val="2"/>
        </w:numPr>
        <w:rPr>
          <w:rFonts w:hint="eastAsia"/>
        </w:rPr>
      </w:pPr>
      <w:r>
        <w:t>SD Card reader/writer. We've got a Targus Micro SD/T-F. It doesn't really matter what card reader/writer you use. It connects your SD card to a USB port.</w:t>
      </w:r>
    </w:p>
    <w:p w14:paraId="76441F78" w14:textId="77777777" w:rsidR="0023536A" w:rsidRDefault="00000000">
      <w:pPr>
        <w:pStyle w:val="Standard"/>
        <w:numPr>
          <w:ilvl w:val="0"/>
          <w:numId w:val="3"/>
        </w:numPr>
        <w:rPr>
          <w:rFonts w:hint="eastAsia"/>
        </w:rPr>
      </w:pPr>
      <w:r>
        <w:t xml:space="preserve">Win32DiskImager – It's a freebee. Download it from: </w:t>
      </w:r>
      <w:r>
        <w:rPr>
          <w:i/>
          <w:iCs/>
        </w:rPr>
        <w:t>https://tapr.org/product/wspr/</w:t>
      </w:r>
      <w:r>
        <w:t xml:space="preserve"> or </w:t>
      </w:r>
      <w:r>
        <w:rPr>
          <w:i/>
          <w:iCs/>
        </w:rPr>
        <w:t>sourceforge.net/projects/win32diskimager/.</w:t>
      </w:r>
    </w:p>
    <w:p w14:paraId="2E7839C7" w14:textId="77777777" w:rsidR="0023536A" w:rsidRDefault="00000000">
      <w:pPr>
        <w:pStyle w:val="Standard"/>
        <w:numPr>
          <w:ilvl w:val="0"/>
          <w:numId w:val="2"/>
        </w:numPr>
        <w:rPr>
          <w:rFonts w:hint="eastAsia"/>
        </w:rPr>
      </w:pPr>
      <w:r>
        <w:t>Install Win32DiskImager.</w:t>
      </w:r>
    </w:p>
    <w:p w14:paraId="554D5DFC" w14:textId="77777777" w:rsidR="0023536A" w:rsidRDefault="00000000">
      <w:pPr>
        <w:pStyle w:val="Standard"/>
        <w:numPr>
          <w:ilvl w:val="0"/>
          <w:numId w:val="2"/>
        </w:numPr>
        <w:rPr>
          <w:rFonts w:hint="eastAsia"/>
        </w:rPr>
      </w:pPr>
      <w:r>
        <w:t xml:space="preserve">Disk </w:t>
      </w:r>
      <w:proofErr w:type="gramStart"/>
      <w:r>
        <w:t>Image  –</w:t>
      </w:r>
      <w:proofErr w:type="gramEnd"/>
      <w:r>
        <w:t xml:space="preserve"> Download it from: </w:t>
      </w:r>
      <w:hyperlink r:id="rId36" w:history="1">
        <w:r w:rsidR="0023536A">
          <w:t>https://files.tapr.org/product_docs/WSPR/WSPR_11_Feb_2019.img.zip</w:t>
        </w:r>
      </w:hyperlink>
      <w:r>
        <w:t xml:space="preserve"> (Pi 2 &amp; 3). This is a big file (e.g. 500+ meg). Use </w:t>
      </w:r>
      <w:hyperlink r:id="rId37" w:history="1">
        <w:r w:rsidR="0023536A">
          <w:t>https://tapr.org/zip/pi4.zip</w:t>
        </w:r>
      </w:hyperlink>
      <w:r>
        <w:t xml:space="preserve"> (Pi 4).</w:t>
      </w:r>
    </w:p>
    <w:p w14:paraId="141B6C75" w14:textId="77777777" w:rsidR="0023536A" w:rsidRDefault="00000000">
      <w:pPr>
        <w:pStyle w:val="Standard"/>
        <w:numPr>
          <w:ilvl w:val="0"/>
          <w:numId w:val="2"/>
        </w:numPr>
        <w:rPr>
          <w:rFonts w:hint="eastAsia"/>
        </w:rPr>
      </w:pPr>
      <w:r>
        <w:t>Unzip the file after it's finished downloading (it will take a while).</w:t>
      </w:r>
    </w:p>
    <w:p w14:paraId="7B1C8B28" w14:textId="77777777" w:rsidR="0023536A" w:rsidRDefault="00000000">
      <w:pPr>
        <w:pStyle w:val="Heading2"/>
        <w:rPr>
          <w:rFonts w:hint="eastAsia"/>
        </w:rPr>
      </w:pPr>
      <w:bookmarkStart w:id="8" w:name="__RefHeading___Toc2629_1890070497"/>
      <w:r>
        <w:t>Program SD Card</w:t>
      </w:r>
      <w:bookmarkEnd w:id="8"/>
    </w:p>
    <w:p w14:paraId="111388C0" w14:textId="77777777" w:rsidR="0023536A" w:rsidRDefault="00000000">
      <w:pPr>
        <w:pStyle w:val="Standard"/>
        <w:numPr>
          <w:ilvl w:val="0"/>
          <w:numId w:val="4"/>
        </w:numPr>
        <w:rPr>
          <w:rFonts w:hint="eastAsia"/>
        </w:rPr>
      </w:pPr>
      <w:r>
        <w:t>Plug the SD Card reader/writer into a USB port.</w:t>
      </w:r>
    </w:p>
    <w:p w14:paraId="3571F41C" w14:textId="77777777" w:rsidR="0023536A" w:rsidRDefault="00000000">
      <w:pPr>
        <w:pStyle w:val="Standard"/>
        <w:numPr>
          <w:ilvl w:val="0"/>
          <w:numId w:val="4"/>
        </w:numPr>
        <w:rPr>
          <w:rFonts w:hint="eastAsia"/>
        </w:rPr>
      </w:pPr>
      <w:r>
        <w:t>Plug the SD Card into the reader/writer.</w:t>
      </w:r>
    </w:p>
    <w:p w14:paraId="6FAE9F26" w14:textId="77777777" w:rsidR="0023536A" w:rsidRDefault="00000000">
      <w:pPr>
        <w:pStyle w:val="Standard"/>
        <w:numPr>
          <w:ilvl w:val="0"/>
          <w:numId w:val="4"/>
        </w:numPr>
        <w:rPr>
          <w:rFonts w:hint="eastAsia"/>
        </w:rPr>
      </w:pPr>
      <w:r>
        <w:t>Start Win32DiskImager.</w:t>
      </w:r>
    </w:p>
    <w:p w14:paraId="191C71DD" w14:textId="77777777" w:rsidR="0023536A" w:rsidRDefault="00000000">
      <w:pPr>
        <w:pStyle w:val="Standard"/>
        <w:numPr>
          <w:ilvl w:val="0"/>
          <w:numId w:val="4"/>
        </w:numPr>
        <w:rPr>
          <w:rFonts w:hint="eastAsia"/>
        </w:rPr>
      </w:pPr>
      <w:r>
        <w:t>Click on the folder icon in the upper right and find the disk image you downloaded and unzipped.</w:t>
      </w:r>
    </w:p>
    <w:p w14:paraId="7348E4E7" w14:textId="77777777" w:rsidR="0023536A" w:rsidRDefault="0023536A">
      <w:pPr>
        <w:pStyle w:val="Standard"/>
        <w:rPr>
          <w:rFonts w:hint="eastAsia"/>
        </w:rPr>
      </w:pPr>
    </w:p>
    <w:p w14:paraId="4E8265E8" w14:textId="77777777" w:rsidR="0023536A" w:rsidRDefault="00000000">
      <w:pPr>
        <w:pStyle w:val="Standard"/>
        <w:numPr>
          <w:ilvl w:val="0"/>
          <w:numId w:val="4"/>
        </w:numPr>
        <w:rPr>
          <w:rFonts w:hint="eastAsia"/>
        </w:rPr>
      </w:pPr>
      <w:r>
        <w:t xml:space="preserve">Click </w:t>
      </w:r>
      <w:r>
        <w:rPr>
          <w:i/>
          <w:iCs/>
        </w:rPr>
        <w:t>Write</w:t>
      </w:r>
      <w:r>
        <w:t xml:space="preserve"> and go get a cup of coffee. Note: Win32DiskImager shows a small message box when it's done writing the SD card. Unfortunately, the message box likes to hide behind anything else you have up on the screen so you can't see it. Be forewarned that you might have to go looking for it.</w:t>
      </w:r>
    </w:p>
    <w:p w14:paraId="7B8C5603" w14:textId="77777777" w:rsidR="0023536A" w:rsidRDefault="00000000">
      <w:pPr>
        <w:pStyle w:val="Standard"/>
        <w:numPr>
          <w:ilvl w:val="0"/>
          <w:numId w:val="4"/>
        </w:numPr>
        <w:rPr>
          <w:rFonts w:hint="eastAsia"/>
        </w:rPr>
      </w:pPr>
      <w:r>
        <w:t xml:space="preserve">Click </w:t>
      </w:r>
      <w:r>
        <w:rPr>
          <w:i/>
          <w:iCs/>
        </w:rPr>
        <w:t>Exit</w:t>
      </w:r>
      <w:r>
        <w:t>.</w:t>
      </w:r>
    </w:p>
    <w:p w14:paraId="51CC9E09" w14:textId="77777777" w:rsidR="0023536A" w:rsidRDefault="00000000">
      <w:pPr>
        <w:pStyle w:val="Standard"/>
        <w:numPr>
          <w:ilvl w:val="0"/>
          <w:numId w:val="4"/>
        </w:numPr>
        <w:rPr>
          <w:rFonts w:hint="eastAsia"/>
        </w:rPr>
      </w:pPr>
      <w:r>
        <w:t>Remove the SD card and install it into the Pi. Make sure that power is disconnected from the Pi before doing this.</w:t>
      </w:r>
    </w:p>
    <w:p w14:paraId="31D79D4E" w14:textId="77777777" w:rsidR="0023536A" w:rsidRDefault="0023536A">
      <w:pPr>
        <w:pStyle w:val="Figure"/>
        <w:pageBreakBefore/>
        <w:jc w:val="center"/>
        <w:rPr>
          <w:rFonts w:hint="eastAsia"/>
        </w:rPr>
      </w:pPr>
    </w:p>
    <w:p w14:paraId="37BA919A" w14:textId="77777777" w:rsidR="0023536A" w:rsidRDefault="00000000">
      <w:pPr>
        <w:pStyle w:val="Figure"/>
        <w:jc w:val="center"/>
        <w:rPr>
          <w:rFonts w:hint="eastAsia"/>
        </w:rPr>
      </w:pPr>
      <w:r>
        <w:t>Figure 2: Win32DiskImager</w:t>
      </w:r>
    </w:p>
    <w:p w14:paraId="0B7099BD" w14:textId="77777777" w:rsidR="0023536A" w:rsidRDefault="0023536A">
      <w:pPr>
        <w:pStyle w:val="Standard"/>
        <w:rPr>
          <w:rFonts w:hint="eastAsia"/>
        </w:rPr>
      </w:pPr>
    </w:p>
    <w:p w14:paraId="79C6A480" w14:textId="77777777" w:rsidR="0023536A" w:rsidRDefault="00000000">
      <w:pPr>
        <w:pStyle w:val="Standard"/>
        <w:rPr>
          <w:rFonts w:hint="eastAsia"/>
        </w:rPr>
      </w:pPr>
      <w:r>
        <w:t>If you haven't annoyed the gods of the Internet too much today you should be in luck and everything will work!</w:t>
      </w:r>
    </w:p>
    <w:p w14:paraId="54A1AF38" w14:textId="77777777" w:rsidR="0023536A" w:rsidRDefault="00000000">
      <w:pPr>
        <w:pStyle w:val="Heading2"/>
        <w:rPr>
          <w:rFonts w:hint="eastAsia"/>
        </w:rPr>
      </w:pPr>
      <w:bookmarkStart w:id="9" w:name="__RefHeading___Toc15503_2138663250"/>
      <w:r>
        <w:t>Install SD Card into Pi</w:t>
      </w:r>
      <w:bookmarkEnd w:id="9"/>
    </w:p>
    <w:p w14:paraId="59CBE6C3" w14:textId="77777777" w:rsidR="0023536A" w:rsidRDefault="00000000">
      <w:pPr>
        <w:pStyle w:val="Textbody"/>
        <w:rPr>
          <w:rFonts w:hint="eastAsia"/>
        </w:rPr>
      </w:pPr>
      <w:r>
        <w:t xml:space="preserve">First, insert the SD card into the Pi </w:t>
      </w:r>
      <w:proofErr w:type="gramStart"/>
      <w:r>
        <w:t>( Figure</w:t>
      </w:r>
      <w:proofErr w:type="gramEnd"/>
      <w:r>
        <w:t xml:space="preserve"> 3: Inserting SD Card into Pi and Figure 4: SD Card Installed in Pi). The SD card </w:t>
      </w:r>
      <w:proofErr w:type="spellStart"/>
      <w:r>
        <w:t>sorta</w:t>
      </w:r>
      <w:proofErr w:type="spellEnd"/>
      <w:r>
        <w:t xml:space="preserve"> slides in </w:t>
      </w:r>
      <w:proofErr w:type="spellStart"/>
      <w:r>
        <w:t>up side</w:t>
      </w:r>
      <w:proofErr w:type="spellEnd"/>
      <w:r>
        <w:t xml:space="preserve"> down. On Pi 2 it ratchets in (pops in then out a little and </w:t>
      </w:r>
      <w:proofErr w:type="spellStart"/>
      <w:r>
        <w:t>sorta</w:t>
      </w:r>
      <w:proofErr w:type="spellEnd"/>
      <w:r>
        <w:t xml:space="preserve"> locks in place). On Pi 3 there's a friction fit, so there's no locking.</w:t>
      </w:r>
    </w:p>
    <w:p w14:paraId="7E60A47F" w14:textId="77777777" w:rsidR="0023536A" w:rsidRDefault="00000000">
      <w:pPr>
        <w:pStyle w:val="Standard"/>
        <w:rPr>
          <w:rFonts w:hint="eastAsia"/>
        </w:rPr>
      </w:pPr>
      <w:r>
        <w:rPr>
          <w:noProof/>
        </w:rPr>
        <mc:AlternateContent>
          <mc:Choice Requires="wps">
            <w:drawing>
              <wp:anchor distT="0" distB="0" distL="114300" distR="114300" simplePos="0" relativeHeight="19" behindDoc="0" locked="0" layoutInCell="1" allowOverlap="1" wp14:anchorId="42C90BA5" wp14:editId="35D08DFC">
                <wp:simplePos x="0" y="0"/>
                <wp:positionH relativeFrom="column">
                  <wp:align>center</wp:align>
                </wp:positionH>
                <wp:positionV relativeFrom="paragraph">
                  <wp:posOffset>133228</wp:posOffset>
                </wp:positionV>
                <wp:extent cx="2743200" cy="2057400"/>
                <wp:effectExtent l="0" t="0" r="0" b="0"/>
                <wp:wrapSquare wrapText="bothSides"/>
                <wp:docPr id="1545270872" name="Frame10"/>
                <wp:cNvGraphicFramePr/>
                <a:graphic xmlns:a="http://schemas.openxmlformats.org/drawingml/2006/main">
                  <a:graphicData uri="http://schemas.microsoft.com/office/word/2010/wordprocessingShape">
                    <wps:wsp>
                      <wps:cNvSpPr txBox="1"/>
                      <wps:spPr>
                        <a:xfrm>
                          <a:off x="0" y="0"/>
                          <a:ext cx="2743200" cy="2057400"/>
                        </a:xfrm>
                        <a:prstGeom prst="rect">
                          <a:avLst/>
                        </a:prstGeom>
                        <a:noFill/>
                        <a:ln>
                          <a:noFill/>
                          <a:prstDash/>
                        </a:ln>
                      </wps:spPr>
                      <wps:txbx>
                        <w:txbxContent>
                          <w:p w14:paraId="4E586A0A" w14:textId="77777777" w:rsidR="0023536A" w:rsidRDefault="00000000">
                            <w:pPr>
                              <w:pStyle w:val="Illustration"/>
                              <w:rPr>
                                <w:rFonts w:hint="eastAsia"/>
                              </w:rPr>
                            </w:pPr>
                            <w:r>
                              <w:rPr>
                                <w:noProof/>
                              </w:rPr>
                              <w:drawing>
                                <wp:inline distT="0" distB="0" distL="0" distR="0" wp14:anchorId="2CA4EFE8" wp14:editId="4E945E9D">
                                  <wp:extent cx="2743200" cy="2057400"/>
                                  <wp:effectExtent l="0" t="0" r="0" b="0"/>
                                  <wp:docPr id="541053898" name="Image8" title="Inserting SD Card into Pi"/>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2743200" cy="205740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42C90BA5" id="Frame10" o:spid="_x0000_s1027" type="#_x0000_t202" style="position:absolute;margin-left:0;margin-top:10.5pt;width:3in;height:162pt;z-index:19;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" filled="f" stroked="f">
                <v:textbox style="mso-fit-shape-to-text:t" inset="0,0,0,0">
                  <w:txbxContent>
                    <w:p w14:paraId="4E586A0A" w14:textId="77777777" w:rsidR="0023536A" w:rsidRDefault="00000000">
                      <w:pPr>
                        <w:pStyle w:val="Illustration"/>
                        <w:rPr>
                          <w:rFonts w:hint="eastAsia"/>
                        </w:rPr>
                      </w:pPr>
                      <w:r>
                        <w:rPr>
                          <w:noProof/>
                        </w:rPr>
                        <w:drawing>
                          <wp:inline distT="0" distB="0" distL="0" distR="0" wp14:anchorId="2CA4EFE8" wp14:editId="4E945E9D">
                            <wp:extent cx="2743200" cy="2057400"/>
                            <wp:effectExtent l="0" t="0" r="0" b="0"/>
                            <wp:docPr id="541053898" name="Image8" title="Inserting SD Card into Pi"/>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2743200" cy="2057400"/>
                                    </a:xfrm>
                                    <a:prstGeom prst="rect">
                                      <a:avLst/>
                                    </a:prstGeom>
                                    <a:noFill/>
                                    <a:ln>
                                      <a:noFill/>
                                      <a:prstDash/>
                                    </a:ln>
                                  </pic:spPr>
                                </pic:pic>
                              </a:graphicData>
                            </a:graphic>
                          </wp:inline>
                        </w:drawing>
                      </w:r>
                    </w:p>
                  </w:txbxContent>
                </v:textbox>
                <w10:wrap type="square"/>
              </v:shape>
            </w:pict>
          </mc:Fallback>
        </mc:AlternateContent>
      </w:r>
    </w:p>
    <w:p w14:paraId="5C939E49" w14:textId="77777777" w:rsidR="0023536A" w:rsidRDefault="0023536A">
      <w:pPr>
        <w:pStyle w:val="Textbody"/>
        <w:rPr>
          <w:rFonts w:hint="eastAsia"/>
        </w:rPr>
      </w:pPr>
    </w:p>
    <w:p w14:paraId="262C43FE" w14:textId="77777777" w:rsidR="0023536A" w:rsidRDefault="0023536A">
      <w:pPr>
        <w:pStyle w:val="Textbody"/>
        <w:rPr>
          <w:rFonts w:hint="eastAsia"/>
        </w:rPr>
      </w:pPr>
    </w:p>
    <w:p w14:paraId="0B392937" w14:textId="77777777" w:rsidR="0023536A" w:rsidRDefault="0023536A">
      <w:pPr>
        <w:pStyle w:val="Textbody"/>
        <w:rPr>
          <w:rFonts w:hint="eastAsia"/>
        </w:rPr>
      </w:pPr>
    </w:p>
    <w:p w14:paraId="2AEED077" w14:textId="77777777" w:rsidR="0023536A" w:rsidRDefault="0023536A">
      <w:pPr>
        <w:pStyle w:val="Textbody"/>
        <w:rPr>
          <w:rFonts w:hint="eastAsia"/>
        </w:rPr>
      </w:pPr>
    </w:p>
    <w:p w14:paraId="26C02286" w14:textId="77777777" w:rsidR="0023536A" w:rsidRDefault="0023536A">
      <w:pPr>
        <w:pStyle w:val="Textbody"/>
        <w:rPr>
          <w:rFonts w:hint="eastAsia"/>
        </w:rPr>
      </w:pPr>
    </w:p>
    <w:p w14:paraId="33F9387C" w14:textId="77777777" w:rsidR="0023536A" w:rsidRDefault="0023536A">
      <w:pPr>
        <w:pStyle w:val="Textbody"/>
        <w:rPr>
          <w:rFonts w:hint="eastAsia"/>
        </w:rPr>
      </w:pPr>
    </w:p>
    <w:p w14:paraId="7AF8C3A9" w14:textId="77777777" w:rsidR="0023536A" w:rsidRDefault="0023536A">
      <w:pPr>
        <w:pStyle w:val="Textbody"/>
        <w:rPr>
          <w:rFonts w:hint="eastAsia"/>
        </w:rPr>
      </w:pPr>
    </w:p>
    <w:p w14:paraId="347729B3" w14:textId="77777777" w:rsidR="0023536A" w:rsidRDefault="0023536A">
      <w:pPr>
        <w:pStyle w:val="Textbody"/>
        <w:rPr>
          <w:rFonts w:hint="eastAsia"/>
        </w:rPr>
      </w:pPr>
    </w:p>
    <w:p w14:paraId="5A8782E1" w14:textId="77777777" w:rsidR="0023536A" w:rsidRDefault="00000000">
      <w:pPr>
        <w:pStyle w:val="Textbody"/>
        <w:rPr>
          <w:rFonts w:hint="eastAsia"/>
        </w:rPr>
      </w:pPr>
      <w:r>
        <w:rPr>
          <w:noProof/>
        </w:rPr>
        <mc:AlternateContent>
          <mc:Choice Requires="wps">
            <w:drawing>
              <wp:anchor distT="0" distB="0" distL="114300" distR="114300" simplePos="0" relativeHeight="30" behindDoc="0" locked="0" layoutInCell="1" allowOverlap="1" wp14:anchorId="1CE3DC9B" wp14:editId="6C92FAE6">
                <wp:simplePos x="0" y="0"/>
                <wp:positionH relativeFrom="column">
                  <wp:align>center</wp:align>
                </wp:positionH>
                <wp:positionV relativeFrom="paragraph">
                  <wp:posOffset>73060</wp:posOffset>
                </wp:positionV>
                <wp:extent cx="2912729" cy="2560320"/>
                <wp:effectExtent l="0" t="0" r="1921" b="11430"/>
                <wp:wrapTopAndBottom/>
                <wp:docPr id="298558148" name="Frame12"/>
                <wp:cNvGraphicFramePr/>
                <a:graphic xmlns:a="http://schemas.openxmlformats.org/drawingml/2006/main">
                  <a:graphicData uri="http://schemas.microsoft.com/office/word/2010/wordprocessingShape">
                    <wps:wsp>
                      <wps:cNvSpPr txBox="1"/>
                      <wps:spPr>
                        <a:xfrm>
                          <a:off x="0" y="0"/>
                          <a:ext cx="2912729" cy="2560320"/>
                        </a:xfrm>
                        <a:prstGeom prst="rect">
                          <a:avLst/>
                        </a:prstGeom>
                        <a:noFill/>
                        <a:ln>
                          <a:noFill/>
                          <a:prstDash/>
                        </a:ln>
                      </wps:spPr>
                      <wps:txbx>
                        <w:txbxContent>
                          <w:p w14:paraId="709D1E1A" w14:textId="77777777" w:rsidR="0023536A" w:rsidRDefault="00000000">
                            <w:pPr>
                              <w:pStyle w:val="Figure"/>
                              <w:jc w:val="center"/>
                              <w:rPr>
                                <w:rFonts w:hint="eastAsia"/>
                              </w:rPr>
                            </w:pPr>
                            <w:r>
                              <w:rPr>
                                <w:noProof/>
                              </w:rPr>
                              <w:drawing>
                                <wp:inline distT="0" distB="0" distL="0" distR="0" wp14:anchorId="2CFE83E1" wp14:editId="3B161638">
                                  <wp:extent cx="1828800" cy="1828800"/>
                                  <wp:effectExtent l="0" t="0" r="0" b="0"/>
                                  <wp:docPr id="841406557" name="Image12" title="SD Card Installation in Pi"/>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a:off x="0" y="0"/>
                                            <a:ext cx="1828800" cy="1828800"/>
                                          </a:xfrm>
                                          <a:prstGeom prst="rect">
                                            <a:avLst/>
                                          </a:prstGeom>
                                          <a:noFill/>
                                          <a:ln>
                                            <a:noFill/>
                                            <a:prstDash/>
                                          </a:ln>
                                        </pic:spPr>
                                      </pic:pic>
                                    </a:graphicData>
                                  </a:graphic>
                                </wp:inline>
                              </w:drawing>
                            </w:r>
                          </w:p>
                          <w:p w14:paraId="5698AE0D" w14:textId="77777777" w:rsidR="0023536A" w:rsidRDefault="0023536A">
                            <w:pPr>
                              <w:pStyle w:val="Figure"/>
                              <w:pageBreakBefore/>
                              <w:jc w:val="center"/>
                              <w:rPr>
                                <w:rFonts w:hint="eastAsia"/>
                              </w:rPr>
                            </w:pPr>
                          </w:p>
                          <w:p w14:paraId="3A5A0410" w14:textId="77777777" w:rsidR="0023536A" w:rsidRDefault="00000000">
                            <w:pPr>
                              <w:pStyle w:val="Figure"/>
                              <w:jc w:val="center"/>
                              <w:rPr>
                                <w:rFonts w:hint="eastAsia"/>
                              </w:rPr>
                            </w:pPr>
                            <w:r>
                              <w:t>Figure 4: SD Card Installed in Pi</w:t>
                            </w:r>
                          </w:p>
                        </w:txbxContent>
                      </wps:txbx>
                      <wps:bodyPr wrap="none" lIns="0" tIns="0" rIns="0" bIns="0" compatLnSpc="0">
                        <a:noAutofit/>
                      </wps:bodyPr>
                    </wps:wsp>
                  </a:graphicData>
                </a:graphic>
              </wp:anchor>
            </w:drawing>
          </mc:Choice>
          <mc:Fallback>
            <w:pict>
              <v:shape w14:anchorId="1CE3DC9B" id="Frame12" o:spid="_x0000_s1028" type="#_x0000_t202" style="position:absolute;margin-left:0;margin-top:5.75pt;width:229.35pt;height:201.6pt;z-index:30;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" filled="f" stroked="f">
                <v:textbox inset="0,0,0,0">
                  <w:txbxContent>
                    <w:p w14:paraId="709D1E1A" w14:textId="77777777" w:rsidR="0023536A" w:rsidRDefault="00000000">
                      <w:pPr>
                        <w:pStyle w:val="Figure"/>
                        <w:jc w:val="center"/>
                        <w:rPr>
                          <w:rFonts w:hint="eastAsia"/>
                        </w:rPr>
                      </w:pPr>
                      <w:r>
                        <w:rPr>
                          <w:noProof/>
                        </w:rPr>
                        <w:drawing>
                          <wp:inline distT="0" distB="0" distL="0" distR="0" wp14:anchorId="2CFE83E1" wp14:editId="3B161638">
                            <wp:extent cx="1828800" cy="1828800"/>
                            <wp:effectExtent l="0" t="0" r="0" b="0"/>
                            <wp:docPr id="841406557" name="Image12" title="SD Card Installation in Pi"/>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1828800" cy="1828800"/>
                                    </a:xfrm>
                                    <a:prstGeom prst="rect">
                                      <a:avLst/>
                                    </a:prstGeom>
                                    <a:noFill/>
                                    <a:ln>
                                      <a:noFill/>
                                      <a:prstDash/>
                                    </a:ln>
                                  </pic:spPr>
                                </pic:pic>
                              </a:graphicData>
                            </a:graphic>
                          </wp:inline>
                        </w:drawing>
                      </w:r>
                    </w:p>
                    <w:p w14:paraId="5698AE0D" w14:textId="77777777" w:rsidR="0023536A" w:rsidRDefault="0023536A">
                      <w:pPr>
                        <w:pStyle w:val="Figure"/>
                        <w:pageBreakBefore/>
                        <w:jc w:val="center"/>
                        <w:rPr>
                          <w:rFonts w:hint="eastAsia"/>
                        </w:rPr>
                      </w:pPr>
                    </w:p>
                    <w:p w14:paraId="3A5A0410" w14:textId="77777777" w:rsidR="0023536A" w:rsidRDefault="00000000">
                      <w:pPr>
                        <w:pStyle w:val="Figure"/>
                        <w:jc w:val="center"/>
                        <w:rPr>
                          <w:rFonts w:hint="eastAsia"/>
                        </w:rPr>
                      </w:pPr>
                      <w:r>
                        <w:t>Figure 4: SD Card Installed in Pi</w:t>
                      </w:r>
                    </w:p>
                  </w:txbxContent>
                </v:textbox>
                <w10:wrap type="topAndBottom"/>
              </v:shape>
            </w:pict>
          </mc:Fallback>
        </mc:AlternateContent>
      </w:r>
    </w:p>
    <w:p w14:paraId="1BB4DD30" w14:textId="77777777" w:rsidR="0023536A" w:rsidRDefault="0023536A">
      <w:pPr>
        <w:pStyle w:val="Heading1"/>
        <w:rPr>
          <w:rFonts w:hint="eastAsia"/>
        </w:rPr>
      </w:pPr>
    </w:p>
    <w:p w14:paraId="0496400D" w14:textId="77777777" w:rsidR="0023536A" w:rsidRDefault="00000000">
      <w:pPr>
        <w:pStyle w:val="Heading1"/>
        <w:pageBreakBefore/>
        <w:rPr>
          <w:rFonts w:hint="eastAsia"/>
        </w:rPr>
      </w:pPr>
      <w:bookmarkStart w:id="10" w:name="__RefHeading___Toc1972_1613346270"/>
      <w:r>
        <w:lastRenderedPageBreak/>
        <w:t>Assemble VW and Pi</w:t>
      </w:r>
      <w:bookmarkEnd w:id="10"/>
    </w:p>
    <w:p w14:paraId="1323DC63" w14:textId="77777777" w:rsidR="0023536A" w:rsidRDefault="00000000">
      <w:pPr>
        <w:pStyle w:val="Textbody"/>
        <w:rPr>
          <w:rFonts w:hint="eastAsia"/>
        </w:rPr>
      </w:pPr>
      <w:r>
        <w:rPr>
          <w:noProof/>
        </w:rPr>
        <mc:AlternateContent>
          <mc:Choice Requires="wps">
            <w:drawing>
              <wp:anchor distT="0" distB="0" distL="114300" distR="114300" simplePos="0" relativeHeight="251658240" behindDoc="0" locked="0" layoutInCell="1" allowOverlap="1" wp14:anchorId="5DB04C87" wp14:editId="4F74C45D">
                <wp:simplePos x="0" y="0"/>
                <wp:positionH relativeFrom="column">
                  <wp:align>center</wp:align>
                </wp:positionH>
                <wp:positionV relativeFrom="paragraph">
                  <wp:posOffset>73060</wp:posOffset>
                </wp:positionV>
                <wp:extent cx="5486400" cy="2377440"/>
                <wp:effectExtent l="0" t="0" r="0" b="3810"/>
                <wp:wrapSquare wrapText="bothSides"/>
                <wp:docPr id="2045577117" name="Frame1"/>
                <wp:cNvGraphicFramePr/>
                <a:graphic xmlns:a="http://schemas.openxmlformats.org/drawingml/2006/main">
                  <a:graphicData uri="http://schemas.microsoft.com/office/word/2010/wordprocessingShape">
                    <wps:wsp>
                      <wps:cNvSpPr txBox="1"/>
                      <wps:spPr>
                        <a:xfrm>
                          <a:off x="0" y="0"/>
                          <a:ext cx="5486400" cy="2377440"/>
                        </a:xfrm>
                        <a:prstGeom prst="rect">
                          <a:avLst/>
                        </a:prstGeom>
                        <a:noFill/>
                        <a:ln>
                          <a:noFill/>
                          <a:prstDash/>
                        </a:ln>
                      </wps:spPr>
                      <wps:txbx>
                        <w:txbxContent>
                          <w:p w14:paraId="715525BF" w14:textId="77777777" w:rsidR="0023536A" w:rsidRDefault="0023536A">
                            <w:pPr>
                              <w:pStyle w:val="Illustration"/>
                              <w:rPr>
                                <w:rFonts w:hint="eastAsia"/>
                              </w:rPr>
                            </w:pPr>
                          </w:p>
                        </w:txbxContent>
                      </wps:txbx>
                      <wps:bodyPr wrap="none" lIns="0" tIns="0" rIns="0" bIns="0" compatLnSpc="0">
                        <a:spAutoFit/>
                      </wps:bodyPr>
                    </wps:wsp>
                  </a:graphicData>
                </a:graphic>
              </wp:anchor>
            </w:drawing>
          </mc:Choice>
          <mc:Fallback>
            <w:pict>
              <v:shape w14:anchorId="5DB04C87" id="Frame1" o:spid="_x0000_s1029" type="#_x0000_t202" style="position:absolute;margin-left:0;margin-top:5.75pt;width:6in;height:187.2pt;z-index:251658240;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" filled="f" stroked="f">
                <v:textbox style="mso-fit-shape-to-text:t" inset="0,0,0,0">
                  <w:txbxContent>
                    <w:p w14:paraId="715525BF" w14:textId="77777777" w:rsidR="0023536A" w:rsidRDefault="0023536A">
                      <w:pPr>
                        <w:pStyle w:val="Illustration"/>
                        <w:rPr>
                          <w:rFonts w:hint="eastAsia"/>
                        </w:rPr>
                      </w:pPr>
                    </w:p>
                  </w:txbxContent>
                </v:textbox>
                <w10:wrap type="square"/>
              </v:shape>
            </w:pict>
          </mc:Fallback>
        </mc:AlternateContent>
      </w:r>
      <w:r>
        <w:rPr>
          <w:noProof/>
        </w:rPr>
        <mc:AlternateContent>
          <mc:Choice Requires="wps">
            <w:drawing>
              <wp:anchor distT="0" distB="0" distL="114300" distR="114300" simplePos="0" relativeHeight="251659264" behindDoc="0" locked="0" layoutInCell="1" allowOverlap="1" wp14:anchorId="4D9DFE26" wp14:editId="412BD3E4">
                <wp:simplePos x="0" y="0"/>
                <wp:positionH relativeFrom="column">
                  <wp:posOffset>423001</wp:posOffset>
                </wp:positionH>
                <wp:positionV relativeFrom="paragraph">
                  <wp:posOffset>817199</wp:posOffset>
                </wp:positionV>
                <wp:extent cx="5486400" cy="2066361"/>
                <wp:effectExtent l="0" t="0" r="0" b="10089"/>
                <wp:wrapSquare wrapText="bothSides"/>
                <wp:docPr id="742795166" name="Frame3"/>
                <wp:cNvGraphicFramePr/>
                <a:graphic xmlns:a="http://schemas.openxmlformats.org/drawingml/2006/main">
                  <a:graphicData uri="http://schemas.microsoft.com/office/word/2010/wordprocessingShape">
                    <wps:wsp>
                      <wps:cNvSpPr txBox="1"/>
                      <wps:spPr>
                        <a:xfrm>
                          <a:off x="0" y="0"/>
                          <a:ext cx="5486400" cy="2066361"/>
                        </a:xfrm>
                        <a:prstGeom prst="rect">
                          <a:avLst/>
                        </a:prstGeom>
                        <a:noFill/>
                        <a:ln>
                          <a:noFill/>
                          <a:prstDash/>
                        </a:ln>
                      </wps:spPr>
                      <wps:txbx>
                        <w:txbxContent>
                          <w:p w14:paraId="196929A5" w14:textId="77777777" w:rsidR="0023536A" w:rsidRDefault="0023536A">
                            <w:pPr>
                              <w:pStyle w:val="Illustration"/>
                              <w:rPr>
                                <w:rFonts w:hint="eastAsia"/>
                              </w:rPr>
                            </w:pPr>
                          </w:p>
                        </w:txbxContent>
                      </wps:txbx>
                      <wps:bodyPr wrap="none" lIns="0" tIns="0" rIns="0" bIns="0" compatLnSpc="0">
                        <a:spAutoFit/>
                      </wps:bodyPr>
                    </wps:wsp>
                  </a:graphicData>
                </a:graphic>
              </wp:anchor>
            </w:drawing>
          </mc:Choice>
          <mc:Fallback>
            <w:pict>
              <v:shape w14:anchorId="4D9DFE26" id="Frame3" o:spid="_x0000_s1030" type="#_x0000_t202" style="position:absolute;margin-left:33.3pt;margin-top:64.35pt;width:6in;height:162.7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" filled="f" stroked="f">
                <v:textbox style="mso-fit-shape-to-text:t" inset="0,0,0,0">
                  <w:txbxContent>
                    <w:p w14:paraId="196929A5" w14:textId="77777777" w:rsidR="0023536A" w:rsidRDefault="0023536A">
                      <w:pPr>
                        <w:pStyle w:val="Illustration"/>
                        <w:rPr>
                          <w:rFonts w:hint="eastAsia"/>
                        </w:rPr>
                      </w:pPr>
                    </w:p>
                  </w:txbxContent>
                </v:textbox>
                <w10:wrap type="square"/>
              </v:shape>
            </w:pict>
          </mc:Fallback>
        </mc:AlternateContent>
      </w:r>
      <w:r>
        <w:rPr>
          <w:noProof/>
        </w:rPr>
        <mc:AlternateContent>
          <mc:Choice Requires="wps">
            <w:drawing>
              <wp:anchor distT="0" distB="0" distL="114300" distR="114300" simplePos="0" relativeHeight="2" behindDoc="0" locked="0" layoutInCell="1" allowOverlap="1" wp14:anchorId="496CB4BC" wp14:editId="6A5E6124">
                <wp:simplePos x="0" y="0"/>
                <wp:positionH relativeFrom="column">
                  <wp:align>center</wp:align>
                </wp:positionH>
                <wp:positionV relativeFrom="paragraph">
                  <wp:posOffset>36758</wp:posOffset>
                </wp:positionV>
                <wp:extent cx="6682709" cy="3955328"/>
                <wp:effectExtent l="0" t="0" r="3841" b="7072"/>
                <wp:wrapSquare wrapText="bothSides"/>
                <wp:docPr id="1463004735" name="Frame4"/>
                <wp:cNvGraphicFramePr/>
                <a:graphic xmlns:a="http://schemas.openxmlformats.org/drawingml/2006/main">
                  <a:graphicData uri="http://schemas.microsoft.com/office/word/2010/wordprocessingShape">
                    <wps:wsp>
                      <wps:cNvSpPr txBox="1"/>
                      <wps:spPr>
                        <a:xfrm>
                          <a:off x="0" y="0"/>
                          <a:ext cx="6682709" cy="3955328"/>
                        </a:xfrm>
                        <a:prstGeom prst="rect">
                          <a:avLst/>
                        </a:prstGeom>
                        <a:noFill/>
                        <a:ln>
                          <a:noFill/>
                          <a:prstDash/>
                        </a:ln>
                      </wps:spPr>
                      <wps:txbx>
                        <w:txbxContent>
                          <w:p w14:paraId="4E24B4D0" w14:textId="77777777" w:rsidR="0023536A" w:rsidRDefault="0023536A">
                            <w:pPr>
                              <w:pStyle w:val="Illustration"/>
                              <w:rPr>
                                <w:rFonts w:hint="eastAsia"/>
                              </w:rPr>
                            </w:pPr>
                          </w:p>
                        </w:txbxContent>
                      </wps:txbx>
                      <wps:bodyPr wrap="none" lIns="0" tIns="0" rIns="0" bIns="0" compatLnSpc="0">
                        <a:noAutofit/>
                      </wps:bodyPr>
                    </wps:wsp>
                  </a:graphicData>
                </a:graphic>
              </wp:anchor>
            </w:drawing>
          </mc:Choice>
          <mc:Fallback>
            <w:pict>
              <v:shape w14:anchorId="496CB4BC" id="Frame4" o:spid="_x0000_s1031" type="#_x0000_t202" style="position:absolute;margin-left:0;margin-top:2.9pt;width:526.2pt;height:311.45pt;z-index:2;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" filled="f" stroked="f">
                <v:textbox inset="0,0,0,0">
                  <w:txbxContent>
                    <w:p w14:paraId="4E24B4D0" w14:textId="77777777" w:rsidR="0023536A" w:rsidRDefault="0023536A">
                      <w:pPr>
                        <w:pStyle w:val="Illustration"/>
                        <w:rPr>
                          <w:rFonts w:hint="eastAsia"/>
                        </w:rPr>
                      </w:pPr>
                    </w:p>
                  </w:txbxContent>
                </v:textbox>
                <w10:wrap type="square"/>
              </v:shape>
            </w:pict>
          </mc:Fallback>
        </mc:AlternateContent>
      </w:r>
      <w:r>
        <w:rPr>
          <w:noProof/>
        </w:rPr>
        <mc:AlternateContent>
          <mc:Choice Requires="wps">
            <w:drawing>
              <wp:anchor distT="0" distB="0" distL="114300" distR="114300" simplePos="0" relativeHeight="6" behindDoc="0" locked="0" layoutInCell="1" allowOverlap="1" wp14:anchorId="41C1A1E8" wp14:editId="3C6D167A">
                <wp:simplePos x="0" y="0"/>
                <wp:positionH relativeFrom="column">
                  <wp:align>center</wp:align>
                </wp:positionH>
                <wp:positionV relativeFrom="paragraph">
                  <wp:posOffset>128838</wp:posOffset>
                </wp:positionV>
                <wp:extent cx="4572000" cy="3447379"/>
                <wp:effectExtent l="0" t="0" r="0" b="671"/>
                <wp:wrapSquare wrapText="bothSides"/>
                <wp:docPr id="1482321515" name="Frame5"/>
                <wp:cNvGraphicFramePr/>
                <a:graphic xmlns:a="http://schemas.openxmlformats.org/drawingml/2006/main">
                  <a:graphicData uri="http://schemas.microsoft.com/office/word/2010/wordprocessingShape">
                    <wps:wsp>
                      <wps:cNvSpPr txBox="1"/>
                      <wps:spPr>
                        <a:xfrm>
                          <a:off x="0" y="0"/>
                          <a:ext cx="4572000" cy="3447379"/>
                        </a:xfrm>
                        <a:prstGeom prst="rect">
                          <a:avLst/>
                        </a:prstGeom>
                        <a:noFill/>
                        <a:ln>
                          <a:noFill/>
                          <a:prstDash/>
                        </a:ln>
                      </wps:spPr>
                      <wps:txbx>
                        <w:txbxContent>
                          <w:p w14:paraId="44CC4C3A" w14:textId="77777777" w:rsidR="0023536A" w:rsidRDefault="00000000">
                            <w:pPr>
                              <w:pStyle w:val="Illustration"/>
                              <w:rPr>
                                <w:rFonts w:hint="eastAsia"/>
                              </w:rPr>
                            </w:pPr>
                            <w:r>
                              <w:rPr>
                                <w:noProof/>
                              </w:rPr>
                              <w:drawing>
                                <wp:inline distT="0" distB="0" distL="0" distR="0" wp14:anchorId="595F471F" wp14:editId="373855DE">
                                  <wp:extent cx="4572000" cy="3447379"/>
                                  <wp:effectExtent l="0" t="0" r="0" b="671"/>
                                  <wp:docPr id="788922096"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a:off x="0" y="0"/>
                                            <a:ext cx="4572000" cy="3447379"/>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41C1A1E8" id="Frame5" o:spid="_x0000_s1032" type="#_x0000_t202" style="position:absolute;margin-left:0;margin-top:10.15pt;width:5in;height:271.45pt;z-index:6;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" filled="f" stroked="f">
                <v:textbox style="mso-fit-shape-to-text:t" inset="0,0,0,0">
                  <w:txbxContent>
                    <w:p w14:paraId="44CC4C3A" w14:textId="77777777" w:rsidR="0023536A" w:rsidRDefault="00000000">
                      <w:pPr>
                        <w:pStyle w:val="Illustration"/>
                        <w:rPr>
                          <w:rFonts w:hint="eastAsia"/>
                        </w:rPr>
                      </w:pPr>
                      <w:r>
                        <w:rPr>
                          <w:noProof/>
                        </w:rPr>
                        <w:drawing>
                          <wp:inline distT="0" distB="0" distL="0" distR="0" wp14:anchorId="595F471F" wp14:editId="373855DE">
                            <wp:extent cx="4572000" cy="3447379"/>
                            <wp:effectExtent l="0" t="0" r="0" b="671"/>
                            <wp:docPr id="788922096"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4572000" cy="3447379"/>
                                    </a:xfrm>
                                    <a:prstGeom prst="rect">
                                      <a:avLst/>
                                    </a:prstGeom>
                                    <a:noFill/>
                                    <a:ln>
                                      <a:noFill/>
                                      <a:prstDash/>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32" behindDoc="0" locked="0" layoutInCell="1" allowOverlap="1" wp14:anchorId="40040DF4" wp14:editId="769815FD">
                <wp:simplePos x="0" y="0"/>
                <wp:positionH relativeFrom="column">
                  <wp:posOffset>5451469</wp:posOffset>
                </wp:positionH>
                <wp:positionV relativeFrom="paragraph">
                  <wp:posOffset>367223</wp:posOffset>
                </wp:positionV>
                <wp:extent cx="1248796" cy="339882"/>
                <wp:effectExtent l="0" t="0" r="8504" b="3018"/>
                <wp:wrapNone/>
                <wp:docPr id="1847502258" name="Shape13"/>
                <wp:cNvGraphicFramePr/>
                <a:graphic xmlns:a="http://schemas.openxmlformats.org/drawingml/2006/main">
                  <a:graphicData uri="http://schemas.microsoft.com/office/word/2010/wordprocessingShape">
                    <wps:wsp>
                      <wps:cNvSpPr txBox="1"/>
                      <wps:spPr>
                        <a:xfrm>
                          <a:off x="0" y="0"/>
                          <a:ext cx="1248796" cy="339882"/>
                        </a:xfrm>
                        <a:prstGeom prst="rect">
                          <a:avLst/>
                        </a:prstGeom>
                        <a:noFill/>
                        <a:ln>
                          <a:noFill/>
                        </a:ln>
                      </wps:spPr>
                      <wps:txbx>
                        <w:txbxContent>
                          <w:p w14:paraId="2E2E2AE8" w14:textId="77777777" w:rsidR="0023536A" w:rsidRDefault="00000000">
                            <w:pPr>
                              <w:rPr>
                                <w:rFonts w:hint="eastAsia"/>
                              </w:rPr>
                            </w:pPr>
                            <w:r>
                              <w:t>USB Connectors</w:t>
                            </w:r>
                          </w:p>
                        </w:txbxContent>
                      </wps:txbx>
                      <wps:bodyPr vert="horz" wrap="none" lIns="0" tIns="0" rIns="0" bIns="0" compatLnSpc="0">
                        <a:noAutofit/>
                      </wps:bodyPr>
                    </wps:wsp>
                  </a:graphicData>
                </a:graphic>
              </wp:anchor>
            </w:drawing>
          </mc:Choice>
          <mc:Fallback>
            <w:pict>
              <v:shape w14:anchorId="40040DF4" id="Shape13" o:spid="_x0000_s1033" type="#_x0000_t202" style="position:absolute;margin-left:429.25pt;margin-top:28.9pt;width:98.35pt;height:26.75pt;z-index: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" filled="f" stroked="f">
                <v:textbox inset="0,0,0,0">
                  <w:txbxContent>
                    <w:p w14:paraId="2E2E2AE8" w14:textId="77777777" w:rsidR="0023536A" w:rsidRDefault="00000000">
                      <w:pPr>
                        <w:rPr>
                          <w:rFonts w:hint="eastAsia"/>
                        </w:rPr>
                      </w:pPr>
                      <w:r>
                        <w:t>USB Connectors</w:t>
                      </w:r>
                    </w:p>
                  </w:txbxContent>
                </v:textbox>
              </v:shape>
            </w:pict>
          </mc:Fallback>
        </mc:AlternateContent>
      </w:r>
    </w:p>
    <w:p w14:paraId="61CA7524" w14:textId="77777777" w:rsidR="0023536A" w:rsidRDefault="00000000">
      <w:pPr>
        <w:pStyle w:val="Textbody"/>
        <w:rPr>
          <w:rFonts w:hint="eastAsia"/>
        </w:rPr>
      </w:pPr>
      <w:r>
        <w:t xml:space="preserve">Attach the VW board to the Pi. The BNC connector is on the opposite side from the Pi USB </w:t>
      </w:r>
      <w:proofErr w:type="gramStart"/>
      <w:r>
        <w:t>connectors( Figure</w:t>
      </w:r>
      <w:proofErr w:type="gramEnd"/>
      <w:r>
        <w:t xml:space="preserve"> 5: VW and Pi Assembly). The </w:t>
      </w:r>
      <w:proofErr w:type="gramStart"/>
      <w:r>
        <w:t>micro USB</w:t>
      </w:r>
      <w:proofErr w:type="gramEnd"/>
      <w:r>
        <w:t xml:space="preserve"> power connector is coming out of the lower left. RF output comes through a BNC connector shown in the upper left. A </w:t>
      </w:r>
      <w:proofErr w:type="spellStart"/>
      <w:r>
        <w:t>WiFi</w:t>
      </w:r>
      <w:proofErr w:type="spellEnd"/>
      <w:r>
        <w:t xml:space="preserve"> dongle is plugged into one of the USB ports (pi 2 only - it's built it to Pi 3 &amp; 4). The Pi LEDs are on the </w:t>
      </w:r>
      <w:proofErr w:type="gramStart"/>
      <w:r>
        <w:t>left hand</w:t>
      </w:r>
      <w:proofErr w:type="gramEnd"/>
      <w:r>
        <w:t xml:space="preserve"> side of the Pi board below the VW board. They are not visible in the picture.</w:t>
      </w:r>
    </w:p>
    <w:p w14:paraId="2EFCC23E" w14:textId="77777777" w:rsidR="0023536A" w:rsidRDefault="00000000">
      <w:pPr>
        <w:pStyle w:val="Textbody"/>
        <w:rPr>
          <w:rFonts w:hint="eastAsia"/>
        </w:rPr>
      </w:pPr>
      <w:r>
        <w:t xml:space="preserve">The side view of the completed assembly </w:t>
      </w:r>
      <w:proofErr w:type="gramStart"/>
      <w:r>
        <w:t>( Figure</w:t>
      </w:r>
      <w:proofErr w:type="gramEnd"/>
      <w:r>
        <w:t xml:space="preserve"> 6: WSPR Beacon (Side View)) shows how the VW is plugged into the Pi. It's definitely possible to connect them incorrectly, so don't do that. Notice from this view that the Pi USB connectors are on the </w:t>
      </w:r>
      <w:proofErr w:type="gramStart"/>
      <w:r>
        <w:t>right hand</w:t>
      </w:r>
      <w:proofErr w:type="gramEnd"/>
      <w:r>
        <w:t xml:space="preserve"> side and the VW BNC connector is on the left. That's how it should be. Also, make sure that the Pi pins and the VW plug are lined up. It is possible to offset one from the other, so you only have one row of pins connected.</w:t>
      </w:r>
    </w:p>
    <w:p w14:paraId="31B48809" w14:textId="77777777" w:rsidR="0023536A" w:rsidRDefault="00000000">
      <w:pPr>
        <w:pStyle w:val="Standard"/>
        <w:rPr>
          <w:rFonts w:hint="eastAsia"/>
        </w:rPr>
      </w:pPr>
      <w:r>
        <w:rPr>
          <w:noProof/>
        </w:rPr>
        <w:lastRenderedPageBreak/>
        <mc:AlternateContent>
          <mc:Choice Requires="wps">
            <w:drawing>
              <wp:anchor distT="0" distB="0" distL="114300" distR="114300" simplePos="0" relativeHeight="3" behindDoc="0" locked="0" layoutInCell="1" allowOverlap="1" wp14:anchorId="43908EA2" wp14:editId="1BBCC348">
                <wp:simplePos x="0" y="0"/>
                <wp:positionH relativeFrom="column">
                  <wp:align>center</wp:align>
                </wp:positionH>
                <wp:positionV relativeFrom="paragraph">
                  <wp:posOffset>76352</wp:posOffset>
                </wp:positionV>
                <wp:extent cx="5486400" cy="2560320"/>
                <wp:effectExtent l="0" t="0" r="0" b="11430"/>
                <wp:wrapSquare wrapText="bothSides"/>
                <wp:docPr id="294647799" name="Frame6"/>
                <wp:cNvGraphicFramePr/>
                <a:graphic xmlns:a="http://schemas.openxmlformats.org/drawingml/2006/main">
                  <a:graphicData uri="http://schemas.microsoft.com/office/word/2010/wordprocessingShape">
                    <wps:wsp>
                      <wps:cNvSpPr txBox="1"/>
                      <wps:spPr>
                        <a:xfrm>
                          <a:off x="0" y="0"/>
                          <a:ext cx="5486400" cy="2560320"/>
                        </a:xfrm>
                        <a:prstGeom prst="rect">
                          <a:avLst/>
                        </a:prstGeom>
                        <a:noFill/>
                        <a:ln>
                          <a:noFill/>
                          <a:prstDash/>
                        </a:ln>
                      </wps:spPr>
                      <wps:txbx>
                        <w:txbxContent>
                          <w:p w14:paraId="3A6ED2CC" w14:textId="77777777" w:rsidR="0023536A" w:rsidRDefault="00000000">
                            <w:pPr>
                              <w:pStyle w:val="Illustration"/>
                              <w:rPr>
                                <w:rFonts w:hint="eastAsia"/>
                              </w:rPr>
                            </w:pPr>
                            <w:r>
                              <w:rPr>
                                <w:noProof/>
                              </w:rPr>
                              <w:drawing>
                                <wp:inline distT="0" distB="0" distL="0" distR="0" wp14:anchorId="0742E4D1" wp14:editId="2C50DE20">
                                  <wp:extent cx="5486400" cy="2560320"/>
                                  <wp:effectExtent l="0" t="0" r="0" b="0"/>
                                  <wp:docPr id="1812968225"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5486400" cy="256032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43908EA2" id="Frame6" o:spid="_x0000_s1034" type="#_x0000_t202" style="position:absolute;margin-left:0;margin-top:6pt;width:6in;height:201.6pt;z-index:3;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" filled="f" stroked="f">
                <v:textbox style="mso-fit-shape-to-text:t" inset="0,0,0,0">
                  <w:txbxContent>
                    <w:p w14:paraId="3A6ED2CC" w14:textId="77777777" w:rsidR="0023536A" w:rsidRDefault="00000000">
                      <w:pPr>
                        <w:pStyle w:val="Illustration"/>
                        <w:rPr>
                          <w:rFonts w:hint="eastAsia"/>
                        </w:rPr>
                      </w:pPr>
                      <w:r>
                        <w:rPr>
                          <w:noProof/>
                        </w:rPr>
                        <w:drawing>
                          <wp:inline distT="0" distB="0" distL="0" distR="0" wp14:anchorId="0742E4D1" wp14:editId="2C50DE20">
                            <wp:extent cx="5486400" cy="2560320"/>
                            <wp:effectExtent l="0" t="0" r="0" b="0"/>
                            <wp:docPr id="1812968225"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5486400" cy="2560320"/>
                                    </a:xfrm>
                                    <a:prstGeom prst="rect">
                                      <a:avLst/>
                                    </a:prstGeom>
                                    <a:noFill/>
                                    <a:ln>
                                      <a:noFill/>
                                      <a:prstDash/>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14" behindDoc="0" locked="0" layoutInCell="1" allowOverlap="1" wp14:anchorId="339C603F" wp14:editId="1125287B">
                <wp:simplePos x="0" y="0"/>
                <wp:positionH relativeFrom="column">
                  <wp:posOffset>307787</wp:posOffset>
                </wp:positionH>
                <wp:positionV relativeFrom="paragraph">
                  <wp:posOffset>479511</wp:posOffset>
                </wp:positionV>
                <wp:extent cx="698053" cy="833750"/>
                <wp:effectExtent l="19050" t="38100" r="63947" b="61600"/>
                <wp:wrapNone/>
                <wp:docPr id="1101054748" name="Shape2"/>
                <wp:cNvGraphicFramePr/>
                <a:graphic xmlns:a="http://schemas.openxmlformats.org/drawingml/2006/main">
                  <a:graphicData uri="http://schemas.microsoft.com/office/word/2010/wordprocessingShape">
                    <wps:wsp>
                      <wps:cNvCnPr/>
                      <wps:spPr>
                        <a:xfrm flipH="1">
                          <a:off x="0" y="0"/>
                          <a:ext cx="698053" cy="833750"/>
                        </a:xfrm>
                        <a:prstGeom prst="line">
                          <a:avLst/>
                        </a:prstGeom>
                        <a:noFill/>
                        <a:ln w="91440">
                          <a:solidFill>
                            <a:srgbClr val="3465A4"/>
                          </a:solidFill>
                          <a:prstDash val="solid"/>
                          <a:headEnd type="arrow"/>
                        </a:ln>
                      </wps:spPr>
                      <wps:bodyPr/>
                    </wps:wsp>
                  </a:graphicData>
                </a:graphic>
              </wp:anchor>
            </w:drawing>
          </mc:Choice>
          <mc:Fallback>
            <w:pict>
              <v:line w14:anchorId="3E17D126" id="Shape2" o:spid="_x0000_s1026" style="position:absolute;flip:x;z-index:14;visibility:visible;mso-wrap-style:square;mso-wrap-distance-left:9pt;mso-wrap-distance-top:0;mso-wrap-distance-right:9pt;mso-wrap-distance-bottom:0;mso-position-horizontal:absolute;mso-position-horizontal-relative:text;mso-position-vertical:absolute;mso-position-vertical-relative:text" from="24.25pt,37.75pt" to="79.2pt,1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" strokecolor="#3465a4" strokeweight="7.2pt">
                <v:stroke startarrow="open"/>
              </v:line>
            </w:pict>
          </mc:Fallback>
        </mc:AlternateContent>
      </w:r>
      <w:r>
        <w:rPr>
          <w:noProof/>
        </w:rPr>
        <mc:AlternateContent>
          <mc:Choice Requires="wps">
            <w:drawing>
              <wp:anchor distT="0" distB="0" distL="114300" distR="114300" simplePos="0" relativeHeight="15" behindDoc="0" locked="0" layoutInCell="1" allowOverlap="1" wp14:anchorId="598EB71F" wp14:editId="53140231">
                <wp:simplePos x="0" y="0"/>
                <wp:positionH relativeFrom="column">
                  <wp:posOffset>50017</wp:posOffset>
                </wp:positionH>
                <wp:positionV relativeFrom="paragraph">
                  <wp:posOffset>1444660</wp:posOffset>
                </wp:positionV>
                <wp:extent cx="534924" cy="292333"/>
                <wp:effectExtent l="0" t="0" r="17526" b="12467"/>
                <wp:wrapNone/>
                <wp:docPr id="144599861" name="Shape8"/>
                <wp:cNvGraphicFramePr/>
                <a:graphic xmlns:a="http://schemas.openxmlformats.org/drawingml/2006/main">
                  <a:graphicData uri="http://schemas.microsoft.com/office/word/2010/wordprocessingShape">
                    <wps:wsp>
                      <wps:cNvSpPr txBox="1"/>
                      <wps:spPr>
                        <a:xfrm>
                          <a:off x="0" y="0"/>
                          <a:ext cx="534924" cy="292333"/>
                        </a:xfrm>
                        <a:prstGeom prst="rect">
                          <a:avLst/>
                        </a:prstGeom>
                        <a:noFill/>
                        <a:ln>
                          <a:noFill/>
                        </a:ln>
                      </wps:spPr>
                      <wps:txbx>
                        <w:txbxContent>
                          <w:p w14:paraId="3C0C92B6" w14:textId="77777777" w:rsidR="0023536A" w:rsidRDefault="00000000">
                            <w:pPr>
                              <w:rPr>
                                <w:rFonts w:hint="eastAsia"/>
                              </w:rPr>
                            </w:pPr>
                            <w:r>
                              <w:t>BNC</w:t>
                            </w:r>
                          </w:p>
                        </w:txbxContent>
                      </wps:txbx>
                      <wps:bodyPr vert="horz" wrap="none" lIns="0" tIns="0" rIns="0" bIns="0" compatLnSpc="0">
                        <a:noAutofit/>
                      </wps:bodyPr>
                    </wps:wsp>
                  </a:graphicData>
                </a:graphic>
              </wp:anchor>
            </w:drawing>
          </mc:Choice>
          <mc:Fallback>
            <w:pict>
              <v:shape w14:anchorId="598EB71F" id="Shape8" o:spid="_x0000_s1035" type="#_x0000_t202" style="position:absolute;margin-left:3.95pt;margin-top:113.75pt;width:42.1pt;height:23pt;z-index:1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" filled="f" stroked="f">
                <v:textbox inset="0,0,0,0">
                  <w:txbxContent>
                    <w:p w14:paraId="3C0C92B6" w14:textId="77777777" w:rsidR="0023536A" w:rsidRDefault="00000000">
                      <w:pPr>
                        <w:rPr>
                          <w:rFonts w:hint="eastAsia"/>
                        </w:rPr>
                      </w:pPr>
                      <w:r>
                        <w:t>BNC</w:t>
                      </w:r>
                    </w:p>
                  </w:txbxContent>
                </v:textbox>
              </v:shape>
            </w:pict>
          </mc:Fallback>
        </mc:AlternateContent>
      </w:r>
    </w:p>
    <w:p w14:paraId="75D38DFE" w14:textId="77777777" w:rsidR="0023536A" w:rsidRDefault="0023536A">
      <w:pPr>
        <w:pStyle w:val="Heading1"/>
        <w:rPr>
          <w:rFonts w:hint="eastAsia"/>
        </w:rPr>
      </w:pPr>
    </w:p>
    <w:p w14:paraId="4FFB497A" w14:textId="77777777" w:rsidR="0023536A" w:rsidRDefault="00000000">
      <w:pPr>
        <w:pStyle w:val="Heading1"/>
        <w:pageBreakBefore/>
        <w:rPr>
          <w:rFonts w:hint="eastAsia"/>
        </w:rPr>
      </w:pPr>
      <w:bookmarkStart w:id="11" w:name="__RefHeading___Toc2351_2121799684"/>
      <w:r>
        <w:lastRenderedPageBreak/>
        <w:t>Setup and Adjustment</w:t>
      </w:r>
      <w:bookmarkEnd w:id="11"/>
    </w:p>
    <w:p w14:paraId="763E9F10" w14:textId="77777777" w:rsidR="0023536A" w:rsidRDefault="00000000">
      <w:pPr>
        <w:pStyle w:val="Heading2"/>
        <w:rPr>
          <w:rFonts w:hint="eastAsia"/>
        </w:rPr>
      </w:pPr>
      <w:bookmarkStart w:id="12" w:name="__RefHeading___Toc1272_1163075855"/>
      <w:r>
        <w:t>What You Need</w:t>
      </w:r>
      <w:bookmarkEnd w:id="12"/>
    </w:p>
    <w:p w14:paraId="5B692F88" w14:textId="77777777" w:rsidR="0023536A" w:rsidRDefault="00000000">
      <w:pPr>
        <w:pStyle w:val="Textbody"/>
        <w:spacing w:line="240" w:lineRule="auto"/>
        <w:rPr>
          <w:rFonts w:hint="eastAsia"/>
        </w:rPr>
      </w:pPr>
      <w:r>
        <w:t>I'm assuming that you have -</w:t>
      </w:r>
    </w:p>
    <w:p w14:paraId="6D516505" w14:textId="77777777" w:rsidR="0023536A" w:rsidRDefault="00000000">
      <w:pPr>
        <w:pStyle w:val="Textbody"/>
        <w:numPr>
          <w:ilvl w:val="0"/>
          <w:numId w:val="5"/>
        </w:numPr>
        <w:spacing w:after="0" w:line="240" w:lineRule="auto"/>
        <w:rPr>
          <w:rFonts w:hint="eastAsia"/>
        </w:rPr>
      </w:pPr>
      <w:r>
        <w:t>Assembled Pi/VW</w:t>
      </w:r>
    </w:p>
    <w:p w14:paraId="669D713E" w14:textId="77777777" w:rsidR="0023536A" w:rsidRDefault="00000000">
      <w:pPr>
        <w:pStyle w:val="Textbody"/>
        <w:numPr>
          <w:ilvl w:val="0"/>
          <w:numId w:val="5"/>
        </w:numPr>
        <w:spacing w:after="0" w:line="240" w:lineRule="auto"/>
        <w:rPr>
          <w:rFonts w:hint="eastAsia"/>
        </w:rPr>
      </w:pPr>
      <w:r>
        <w:t>2.5+ amp power supply for the Pi</w:t>
      </w:r>
    </w:p>
    <w:p w14:paraId="410E3E40" w14:textId="77777777" w:rsidR="0023536A" w:rsidRDefault="00000000">
      <w:pPr>
        <w:pStyle w:val="Textbody"/>
        <w:numPr>
          <w:ilvl w:val="0"/>
          <w:numId w:val="5"/>
        </w:numPr>
        <w:spacing w:after="0" w:line="240" w:lineRule="auto"/>
        <w:rPr>
          <w:rFonts w:hint="eastAsia"/>
        </w:rPr>
      </w:pPr>
      <w:r>
        <w:t>Ethernet cable to connect Pi to your router</w:t>
      </w:r>
    </w:p>
    <w:p w14:paraId="5A76F836" w14:textId="77777777" w:rsidR="0023536A" w:rsidRDefault="00000000">
      <w:pPr>
        <w:pStyle w:val="Textbody"/>
        <w:numPr>
          <w:ilvl w:val="0"/>
          <w:numId w:val="5"/>
        </w:numPr>
        <w:spacing w:after="0" w:line="240" w:lineRule="auto"/>
        <w:rPr>
          <w:rFonts w:hint="eastAsia"/>
        </w:rPr>
      </w:pPr>
      <w:r>
        <w:t>SSID and passkey for your router (see below if you don't have these)</w:t>
      </w:r>
    </w:p>
    <w:p w14:paraId="211D1D17" w14:textId="77777777" w:rsidR="0023536A" w:rsidRDefault="00000000">
      <w:pPr>
        <w:pStyle w:val="Textbody"/>
        <w:numPr>
          <w:ilvl w:val="0"/>
          <w:numId w:val="5"/>
        </w:numPr>
        <w:spacing w:after="0" w:line="240" w:lineRule="auto"/>
        <w:rPr>
          <w:rFonts w:hint="eastAsia"/>
        </w:rPr>
      </w:pPr>
      <w:r>
        <w:t>PC connected to your network</w:t>
      </w:r>
    </w:p>
    <w:p w14:paraId="74F1BD4A" w14:textId="77777777" w:rsidR="0023536A" w:rsidRDefault="00000000">
      <w:pPr>
        <w:pStyle w:val="Textbody"/>
        <w:numPr>
          <w:ilvl w:val="0"/>
          <w:numId w:val="5"/>
        </w:numPr>
        <w:spacing w:after="0" w:line="240" w:lineRule="auto"/>
        <w:rPr>
          <w:rFonts w:hint="eastAsia"/>
        </w:rPr>
      </w:pPr>
      <w:r>
        <w:t>Meter and small screwdriver (e.g. jeweler’s screwdriver)</w:t>
      </w:r>
    </w:p>
    <w:p w14:paraId="78F7BA16" w14:textId="77777777" w:rsidR="0023536A" w:rsidRDefault="00000000">
      <w:pPr>
        <w:pStyle w:val="Textbody"/>
        <w:numPr>
          <w:ilvl w:val="0"/>
          <w:numId w:val="5"/>
        </w:numPr>
        <w:spacing w:after="0" w:line="240" w:lineRule="auto"/>
        <w:rPr>
          <w:rFonts w:hint="eastAsia"/>
        </w:rPr>
      </w:pPr>
      <w:r>
        <w:t xml:space="preserve">Optional: USB </w:t>
      </w:r>
      <w:proofErr w:type="spellStart"/>
      <w:r>
        <w:t>WiFi</w:t>
      </w:r>
      <w:proofErr w:type="spellEnd"/>
      <w:r>
        <w:t xml:space="preserve"> adapter for Pi 2 (Pi 3 &amp; 4 have </w:t>
      </w:r>
      <w:proofErr w:type="spellStart"/>
      <w:r>
        <w:t>WiFi</w:t>
      </w:r>
      <w:proofErr w:type="spellEnd"/>
      <w:r>
        <w:t xml:space="preserve"> built in)</w:t>
      </w:r>
    </w:p>
    <w:p w14:paraId="52AAE816" w14:textId="77777777" w:rsidR="0023536A" w:rsidRDefault="00000000">
      <w:pPr>
        <w:pStyle w:val="Heading2"/>
        <w:rPr>
          <w:rFonts w:hint="eastAsia"/>
        </w:rPr>
      </w:pPr>
      <w:bookmarkStart w:id="13" w:name="__RefHeading___Toc2110_1945887791"/>
      <w:r>
        <w:t>Getting SSID and Passkey</w:t>
      </w:r>
      <w:bookmarkEnd w:id="13"/>
    </w:p>
    <w:p w14:paraId="019664D8" w14:textId="77777777" w:rsidR="0023536A" w:rsidRDefault="00000000">
      <w:pPr>
        <w:pStyle w:val="Textbody"/>
        <w:spacing w:line="240" w:lineRule="auto"/>
        <w:rPr>
          <w:rFonts w:hint="eastAsia"/>
        </w:rPr>
      </w:pPr>
      <w:r>
        <w:t>Start by looking on the router for login information. Also, try the Internet for a router manual (we know, we hate to read directions, too).</w:t>
      </w:r>
    </w:p>
    <w:p w14:paraId="01A76593" w14:textId="77777777" w:rsidR="0023536A" w:rsidRDefault="00000000">
      <w:pPr>
        <w:pStyle w:val="Textbody"/>
        <w:spacing w:line="240" w:lineRule="auto"/>
        <w:rPr>
          <w:rFonts w:hint="eastAsia"/>
        </w:rPr>
      </w:pPr>
      <w:r>
        <w:t xml:space="preserve">Next, you're looking for your router's web page. Open a browser and type the IP address </w:t>
      </w:r>
      <w:r>
        <w:rPr>
          <w:i/>
          <w:iCs/>
        </w:rPr>
        <w:t>192.168.0.1</w:t>
      </w:r>
      <w:r>
        <w:t xml:space="preserve"> into the address textbox at the top (just as if you were typing www.google.com). If nothing happens try </w:t>
      </w:r>
      <w:r>
        <w:rPr>
          <w:i/>
          <w:iCs/>
        </w:rPr>
        <w:t>192.168.1.1</w:t>
      </w:r>
      <w:r>
        <w:t xml:space="preserve"> and </w:t>
      </w:r>
      <w:r>
        <w:rPr>
          <w:i/>
          <w:iCs/>
        </w:rPr>
        <w:t>192.168.2.1</w:t>
      </w:r>
      <w:r>
        <w:t>.</w:t>
      </w:r>
    </w:p>
    <w:p w14:paraId="0DF0673D" w14:textId="77777777" w:rsidR="0023536A" w:rsidRDefault="00000000">
      <w:pPr>
        <w:pStyle w:val="Textbody"/>
        <w:spacing w:line="240" w:lineRule="auto"/>
        <w:rPr>
          <w:rFonts w:hint="eastAsia"/>
        </w:rPr>
      </w:pPr>
      <w:r>
        <w:t>Log into the router using the username and password printed on the side of the router or in the manual.</w:t>
      </w:r>
    </w:p>
    <w:p w14:paraId="5AB53BED" w14:textId="77777777" w:rsidR="0023536A" w:rsidRDefault="00000000">
      <w:pPr>
        <w:pStyle w:val="Textbody"/>
        <w:spacing w:line="240" w:lineRule="auto"/>
        <w:rPr>
          <w:rFonts w:hint="eastAsia"/>
        </w:rPr>
      </w:pPr>
      <w:r>
        <w:t xml:space="preserve">Look through the various wireless setting for </w:t>
      </w:r>
      <w:r>
        <w:rPr>
          <w:i/>
          <w:iCs/>
        </w:rPr>
        <w:t>SSID</w:t>
      </w:r>
      <w:r>
        <w:t xml:space="preserve"> and passkey (or something similar). We're sorry, but we can't offer too much more because each router will be different.</w:t>
      </w:r>
    </w:p>
    <w:p w14:paraId="75C8DD75" w14:textId="77777777" w:rsidR="0023536A" w:rsidRDefault="00000000">
      <w:pPr>
        <w:pStyle w:val="Heading2"/>
        <w:rPr>
          <w:rFonts w:hint="eastAsia"/>
        </w:rPr>
      </w:pPr>
      <w:bookmarkStart w:id="14" w:name="__RefHeading___Toc1274_1163075855"/>
      <w:r>
        <w:t>Initial Setup</w:t>
      </w:r>
      <w:bookmarkEnd w:id="14"/>
    </w:p>
    <w:p w14:paraId="35E4B84E" w14:textId="77777777" w:rsidR="0023536A" w:rsidRDefault="00000000">
      <w:pPr>
        <w:pStyle w:val="Textbody"/>
        <w:spacing w:line="240" w:lineRule="auto"/>
        <w:rPr>
          <w:rFonts w:hint="eastAsia"/>
        </w:rPr>
      </w:pPr>
      <w:r>
        <w:t xml:space="preserve">The power is </w:t>
      </w:r>
      <w:r>
        <w:rPr>
          <w:b/>
          <w:bCs/>
          <w:i/>
          <w:iCs/>
        </w:rPr>
        <w:t>off</w:t>
      </w:r>
      <w:r>
        <w:t xml:space="preserve"> at this point.</w:t>
      </w:r>
    </w:p>
    <w:p w14:paraId="227F6A45" w14:textId="77777777" w:rsidR="0023536A" w:rsidRDefault="00000000">
      <w:pPr>
        <w:pStyle w:val="Textbody"/>
        <w:numPr>
          <w:ilvl w:val="0"/>
          <w:numId w:val="6"/>
        </w:numPr>
        <w:spacing w:line="240" w:lineRule="auto"/>
        <w:rPr>
          <w:rFonts w:hint="eastAsia"/>
        </w:rPr>
      </w:pPr>
      <w:r>
        <w:t xml:space="preserve">Make sure that the power is turned </w:t>
      </w:r>
      <w:r>
        <w:rPr>
          <w:b/>
          <w:bCs/>
        </w:rPr>
        <w:t>off</w:t>
      </w:r>
      <w:r>
        <w:t>.</w:t>
      </w:r>
    </w:p>
    <w:p w14:paraId="0D1C9C0E" w14:textId="77777777" w:rsidR="0023536A" w:rsidRDefault="00000000">
      <w:pPr>
        <w:pStyle w:val="Textbody"/>
        <w:numPr>
          <w:ilvl w:val="0"/>
          <w:numId w:val="6"/>
        </w:numPr>
        <w:spacing w:line="240" w:lineRule="auto"/>
        <w:rPr>
          <w:rFonts w:hint="eastAsia"/>
        </w:rPr>
      </w:pPr>
      <w:r>
        <w:t xml:space="preserve">Connect the Pi to your router with the Ethernet cable. This part is a little tricky. The Pi has to be connected to a DHCP server. That's normally your router. </w:t>
      </w:r>
      <w:r>
        <w:rPr>
          <w:i/>
          <w:iCs/>
        </w:rPr>
        <w:t>It won't work if you plug the Pi into your laptop, at least not without some advanced setup.</w:t>
      </w:r>
    </w:p>
    <w:p w14:paraId="1D9B8766" w14:textId="77777777" w:rsidR="0023536A" w:rsidRDefault="00000000">
      <w:pPr>
        <w:pStyle w:val="Heading2"/>
        <w:rPr>
          <w:rFonts w:hint="eastAsia"/>
        </w:rPr>
      </w:pPr>
      <w:bookmarkStart w:id="15" w:name="__RefHeading___Toc1276_1163075855"/>
      <w:r>
        <w:t>Locate the Pi IP Address</w:t>
      </w:r>
      <w:bookmarkEnd w:id="15"/>
    </w:p>
    <w:p w14:paraId="72A62460" w14:textId="77777777" w:rsidR="0023536A" w:rsidRDefault="00000000">
      <w:pPr>
        <w:pStyle w:val="Textbody"/>
        <w:numPr>
          <w:ilvl w:val="0"/>
          <w:numId w:val="7"/>
        </w:numPr>
        <w:spacing w:line="240" w:lineRule="auto"/>
        <w:rPr>
          <w:rFonts w:hint="eastAsia"/>
        </w:rPr>
      </w:pPr>
      <w:r>
        <w:t xml:space="preserve">Working from your PC, download </w:t>
      </w:r>
      <w:r>
        <w:rPr>
          <w:i/>
          <w:iCs/>
        </w:rPr>
        <w:t>WSPR Executables</w:t>
      </w:r>
      <w:r>
        <w:t xml:space="preserve"> (zip file) from the web site (</w:t>
      </w:r>
      <w:r>
        <w:rPr>
          <w:i/>
          <w:iCs/>
        </w:rPr>
        <w:t>tapr.org/</w:t>
      </w:r>
      <w:proofErr w:type="spellStart"/>
      <w:r>
        <w:rPr>
          <w:i/>
          <w:iCs/>
        </w:rPr>
        <w:t>kits_WsprWithoutTears</w:t>
      </w:r>
      <w:proofErr w:type="spellEnd"/>
      <w:r>
        <w:t>), unzip the zip file, and extract the program WSPR_Locate.exe to a suitable work area.</w:t>
      </w:r>
    </w:p>
    <w:p w14:paraId="6ACE6C49" w14:textId="77777777" w:rsidR="0023536A" w:rsidRDefault="00000000">
      <w:pPr>
        <w:pStyle w:val="Textbody"/>
        <w:numPr>
          <w:ilvl w:val="0"/>
          <w:numId w:val="7"/>
        </w:numPr>
        <w:spacing w:line="240" w:lineRule="auto"/>
        <w:rPr>
          <w:rFonts w:hint="eastAsia"/>
        </w:rPr>
      </w:pPr>
      <w:r>
        <w:t>Execute WSPR_Locate.exe. The program will take about five minutes to execute and will (hopefully) give you the IP address of the Pi.</w:t>
      </w:r>
    </w:p>
    <w:p w14:paraId="0C1D1EA4" w14:textId="77777777" w:rsidR="0023536A" w:rsidRDefault="00000000">
      <w:pPr>
        <w:pStyle w:val="Textbody"/>
        <w:spacing w:line="240" w:lineRule="auto"/>
        <w:ind w:left="709"/>
        <w:rPr>
          <w:rFonts w:hint="eastAsia"/>
        </w:rPr>
      </w:pPr>
      <w:r>
        <w:t xml:space="preserve">Some assumptions have been made: 1) your network is a private Class C network (IP addresses begin with </w:t>
      </w:r>
      <w:proofErr w:type="gramStart"/>
      <w:r>
        <w:t>192.168..</w:t>
      </w:r>
      <w:proofErr w:type="gramEnd"/>
      <w:r>
        <w:t>), and 2) you have DHCP enabled on your router (router hands out IP addresses). If you have no idea what we're talking about then don't worry about it – these are typical settings for a home network.</w:t>
      </w:r>
    </w:p>
    <w:p w14:paraId="542D1F44" w14:textId="77777777" w:rsidR="0023536A" w:rsidRDefault="00000000">
      <w:pPr>
        <w:pStyle w:val="Textbody"/>
        <w:spacing w:line="240" w:lineRule="auto"/>
        <w:ind w:left="709"/>
        <w:rPr>
          <w:rFonts w:hint="eastAsia"/>
        </w:rPr>
      </w:pPr>
      <w:r>
        <w:rPr>
          <w:noProof/>
        </w:rPr>
        <w:lastRenderedPageBreak/>
        <mc:AlternateContent>
          <mc:Choice Requires="wps">
            <w:drawing>
              <wp:anchor distT="0" distB="0" distL="114300" distR="114300" simplePos="0" relativeHeight="4" behindDoc="0" locked="0" layoutInCell="1" allowOverlap="1" wp14:anchorId="41A4FB26" wp14:editId="7143C97A">
                <wp:simplePos x="0" y="0"/>
                <wp:positionH relativeFrom="column">
                  <wp:align>center</wp:align>
                </wp:positionH>
                <wp:positionV relativeFrom="paragraph">
                  <wp:posOffset>125638</wp:posOffset>
                </wp:positionV>
                <wp:extent cx="4837358" cy="4572000"/>
                <wp:effectExtent l="0" t="0" r="1342" b="0"/>
                <wp:wrapSquare wrapText="bothSides"/>
                <wp:docPr id="2030434156" name="Frame7"/>
                <wp:cNvGraphicFramePr/>
                <a:graphic xmlns:a="http://schemas.openxmlformats.org/drawingml/2006/main">
                  <a:graphicData uri="http://schemas.microsoft.com/office/word/2010/wordprocessingShape">
                    <wps:wsp>
                      <wps:cNvSpPr txBox="1"/>
                      <wps:spPr>
                        <a:xfrm>
                          <a:off x="0" y="0"/>
                          <a:ext cx="4837358" cy="4572000"/>
                        </a:xfrm>
                        <a:prstGeom prst="rect">
                          <a:avLst/>
                        </a:prstGeom>
                        <a:noFill/>
                        <a:ln>
                          <a:noFill/>
                          <a:prstDash/>
                        </a:ln>
                      </wps:spPr>
                      <wps:txbx>
                        <w:txbxContent>
                          <w:p w14:paraId="4791BE7D" w14:textId="77777777" w:rsidR="0023536A" w:rsidRDefault="00000000">
                            <w:pPr>
                              <w:pStyle w:val="Illustration"/>
                              <w:rPr>
                                <w:rFonts w:hint="eastAsia"/>
                              </w:rPr>
                            </w:pPr>
                            <w:r>
                              <w:rPr>
                                <w:noProof/>
                              </w:rPr>
                              <w:drawing>
                                <wp:inline distT="0" distB="0" distL="0" distR="0" wp14:anchorId="35662DF1" wp14:editId="2BFD58DC">
                                  <wp:extent cx="4837358" cy="4572000"/>
                                  <wp:effectExtent l="0" t="0" r="1342" b="0"/>
                                  <wp:docPr id="1050390258"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4837358" cy="457200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41A4FB26" id="Frame7" o:spid="_x0000_s1036" type="#_x0000_t202" style="position:absolute;left:0;text-align:left;margin-left:0;margin-top:9.9pt;width:380.9pt;height:5in;z-index:4;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" filled="f" stroked="f">
                <v:textbox style="mso-fit-shape-to-text:t" inset="0,0,0,0">
                  <w:txbxContent>
                    <w:p w14:paraId="4791BE7D" w14:textId="77777777" w:rsidR="0023536A" w:rsidRDefault="00000000">
                      <w:pPr>
                        <w:pStyle w:val="Illustration"/>
                        <w:rPr>
                          <w:rFonts w:hint="eastAsia"/>
                        </w:rPr>
                      </w:pPr>
                      <w:r>
                        <w:rPr>
                          <w:noProof/>
                        </w:rPr>
                        <w:drawing>
                          <wp:inline distT="0" distB="0" distL="0" distR="0" wp14:anchorId="35662DF1" wp14:editId="2BFD58DC">
                            <wp:extent cx="4837358" cy="4572000"/>
                            <wp:effectExtent l="0" t="0" r="1342" b="0"/>
                            <wp:docPr id="1050390258"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4837358" cy="4572000"/>
                                    </a:xfrm>
                                    <a:prstGeom prst="rect">
                                      <a:avLst/>
                                    </a:prstGeom>
                                    <a:noFill/>
                                    <a:ln>
                                      <a:noFill/>
                                      <a:prstDash/>
                                    </a:ln>
                                  </pic:spPr>
                                </pic:pic>
                              </a:graphicData>
                            </a:graphic>
                          </wp:inline>
                        </w:drawing>
                      </w:r>
                    </w:p>
                  </w:txbxContent>
                </v:textbox>
                <w10:wrap type="square"/>
              </v:shape>
            </w:pict>
          </mc:Fallback>
        </mc:AlternateContent>
      </w:r>
    </w:p>
    <w:p w14:paraId="62155B8D" w14:textId="77777777" w:rsidR="0023536A" w:rsidRDefault="0023536A">
      <w:pPr>
        <w:pStyle w:val="Textbody"/>
        <w:spacing w:line="240" w:lineRule="auto"/>
        <w:rPr>
          <w:rFonts w:hint="eastAsia"/>
        </w:rPr>
      </w:pPr>
    </w:p>
    <w:p w14:paraId="686626FB" w14:textId="77777777" w:rsidR="0023536A" w:rsidRDefault="0023536A">
      <w:pPr>
        <w:pStyle w:val="Textbody"/>
        <w:spacing w:line="240" w:lineRule="auto"/>
        <w:rPr>
          <w:rFonts w:hint="eastAsia"/>
        </w:rPr>
      </w:pPr>
    </w:p>
    <w:p w14:paraId="31F26791" w14:textId="77777777" w:rsidR="0023536A" w:rsidRDefault="0023536A">
      <w:pPr>
        <w:pStyle w:val="Textbody"/>
        <w:spacing w:line="240" w:lineRule="auto"/>
        <w:rPr>
          <w:rFonts w:hint="eastAsia"/>
        </w:rPr>
      </w:pPr>
    </w:p>
    <w:p w14:paraId="3B7BED3C" w14:textId="77777777" w:rsidR="0023536A" w:rsidRDefault="00000000">
      <w:pPr>
        <w:pStyle w:val="Textbody"/>
        <w:spacing w:line="240" w:lineRule="auto"/>
        <w:rPr>
          <w:rFonts w:hint="eastAsia"/>
        </w:rPr>
      </w:pPr>
      <w:r>
        <w:rPr>
          <w:noProof/>
        </w:rPr>
        <mc:AlternateContent>
          <mc:Choice Requires="wps">
            <w:drawing>
              <wp:anchor distT="0" distB="0" distL="114300" distR="114300" simplePos="0" relativeHeight="18" behindDoc="0" locked="0" layoutInCell="1" allowOverlap="1" wp14:anchorId="50954402" wp14:editId="095ECFC8">
                <wp:simplePos x="0" y="0"/>
                <wp:positionH relativeFrom="column">
                  <wp:posOffset>4328312</wp:posOffset>
                </wp:positionH>
                <wp:positionV relativeFrom="paragraph">
                  <wp:posOffset>102961</wp:posOffset>
                </wp:positionV>
                <wp:extent cx="1447861" cy="0"/>
                <wp:effectExtent l="38100" t="247650" r="0" b="266700"/>
                <wp:wrapNone/>
                <wp:docPr id="105107931" name="Shape11"/>
                <wp:cNvGraphicFramePr/>
                <a:graphic xmlns:a="http://schemas.openxmlformats.org/drawingml/2006/main">
                  <a:graphicData uri="http://schemas.microsoft.com/office/word/2010/wordprocessingShape">
                    <wps:wsp>
                      <wps:cNvCnPr/>
                      <wps:spPr>
                        <a:xfrm>
                          <a:off x="0" y="0"/>
                          <a:ext cx="1447861" cy="0"/>
                        </a:xfrm>
                        <a:prstGeom prst="line">
                          <a:avLst/>
                        </a:prstGeom>
                        <a:noFill/>
                        <a:ln w="91440">
                          <a:solidFill>
                            <a:srgbClr val="3465A4"/>
                          </a:solidFill>
                          <a:prstDash val="solid"/>
                          <a:headEnd type="arrow"/>
                        </a:ln>
                      </wps:spPr>
                      <wps:bodyPr/>
                    </wps:wsp>
                  </a:graphicData>
                </a:graphic>
              </wp:anchor>
            </w:drawing>
          </mc:Choice>
          <mc:Fallback>
            <w:pict>
              <v:line w14:anchorId="40A453ED" id="Shape11" o:spid="_x0000_s1026" style="position:absolute;z-index:18;visibility:visible;mso-wrap-style:square;mso-wrap-distance-left:9pt;mso-wrap-distance-top:0;mso-wrap-distance-right:9pt;mso-wrap-distance-bottom:0;mso-position-horizontal:absolute;mso-position-horizontal-relative:text;mso-position-vertical:absolute;mso-position-vertical-relative:text" from="340.8pt,8.1pt" to="454.8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" strokecolor="#3465a4" strokeweight="7.2pt">
                <v:stroke startarrow="open"/>
              </v:line>
            </w:pict>
          </mc:Fallback>
        </mc:AlternateContent>
      </w:r>
    </w:p>
    <w:p w14:paraId="1C48DC2F" w14:textId="77777777" w:rsidR="0023536A" w:rsidRDefault="0023536A">
      <w:pPr>
        <w:pStyle w:val="Textbody"/>
        <w:spacing w:line="240" w:lineRule="auto"/>
        <w:rPr>
          <w:rFonts w:hint="eastAsia"/>
        </w:rPr>
      </w:pPr>
    </w:p>
    <w:p w14:paraId="3233B232" w14:textId="77777777" w:rsidR="0023536A" w:rsidRDefault="0023536A">
      <w:pPr>
        <w:pStyle w:val="Textbody"/>
        <w:spacing w:line="240" w:lineRule="auto"/>
        <w:rPr>
          <w:rFonts w:hint="eastAsia"/>
        </w:rPr>
      </w:pPr>
    </w:p>
    <w:p w14:paraId="0447E7B5" w14:textId="77777777" w:rsidR="0023536A" w:rsidRDefault="0023536A">
      <w:pPr>
        <w:pStyle w:val="Textbody"/>
        <w:spacing w:line="240" w:lineRule="auto"/>
        <w:rPr>
          <w:rFonts w:hint="eastAsia"/>
        </w:rPr>
      </w:pPr>
    </w:p>
    <w:p w14:paraId="5590BF6D" w14:textId="77777777" w:rsidR="0023536A" w:rsidRDefault="0023536A">
      <w:pPr>
        <w:pStyle w:val="Textbody"/>
        <w:spacing w:line="240" w:lineRule="auto"/>
        <w:rPr>
          <w:rFonts w:hint="eastAsia"/>
        </w:rPr>
      </w:pPr>
    </w:p>
    <w:p w14:paraId="2D0CAD0A" w14:textId="77777777" w:rsidR="0023536A" w:rsidRDefault="0023536A">
      <w:pPr>
        <w:pStyle w:val="Textbody"/>
        <w:spacing w:line="240" w:lineRule="auto"/>
        <w:rPr>
          <w:rFonts w:hint="eastAsia"/>
        </w:rPr>
      </w:pPr>
    </w:p>
    <w:p w14:paraId="5A571673" w14:textId="77777777" w:rsidR="0023536A" w:rsidRDefault="0023536A">
      <w:pPr>
        <w:pStyle w:val="Textbody"/>
        <w:spacing w:line="240" w:lineRule="auto"/>
        <w:rPr>
          <w:rFonts w:hint="eastAsia"/>
        </w:rPr>
      </w:pPr>
    </w:p>
    <w:p w14:paraId="5A050DFF" w14:textId="77777777" w:rsidR="0023536A" w:rsidRDefault="0023536A">
      <w:pPr>
        <w:pStyle w:val="Textbody"/>
        <w:spacing w:line="240" w:lineRule="auto"/>
        <w:rPr>
          <w:rFonts w:hint="eastAsia"/>
        </w:rPr>
      </w:pPr>
    </w:p>
    <w:p w14:paraId="0EF6CFC6" w14:textId="77777777" w:rsidR="0023536A" w:rsidRDefault="00000000">
      <w:pPr>
        <w:pStyle w:val="Textbody"/>
        <w:spacing w:line="240" w:lineRule="auto"/>
        <w:rPr>
          <w:rFonts w:hint="eastAsia"/>
        </w:rPr>
      </w:pPr>
      <w:r>
        <w:rPr>
          <w:noProof/>
        </w:rPr>
        <mc:AlternateContent>
          <mc:Choice Requires="wps">
            <w:drawing>
              <wp:anchor distT="0" distB="0" distL="114300" distR="114300" simplePos="0" relativeHeight="20" behindDoc="0" locked="0" layoutInCell="1" allowOverlap="1" wp14:anchorId="1555D0F9" wp14:editId="183EA578">
                <wp:simplePos x="0" y="0"/>
                <wp:positionH relativeFrom="column">
                  <wp:posOffset>4318894</wp:posOffset>
                </wp:positionH>
                <wp:positionV relativeFrom="paragraph">
                  <wp:posOffset>-36758</wp:posOffset>
                </wp:positionV>
                <wp:extent cx="1447952" cy="0"/>
                <wp:effectExtent l="38100" t="247650" r="0" b="266700"/>
                <wp:wrapNone/>
                <wp:docPr id="1879369437" name="Shape11"/>
                <wp:cNvGraphicFramePr/>
                <a:graphic xmlns:a="http://schemas.openxmlformats.org/drawingml/2006/main">
                  <a:graphicData uri="http://schemas.microsoft.com/office/word/2010/wordprocessingShape">
                    <wps:wsp>
                      <wps:cNvCnPr/>
                      <wps:spPr>
                        <a:xfrm>
                          <a:off x="0" y="0"/>
                          <a:ext cx="1447952" cy="0"/>
                        </a:xfrm>
                        <a:prstGeom prst="line">
                          <a:avLst/>
                        </a:prstGeom>
                        <a:noFill/>
                        <a:ln w="91440">
                          <a:solidFill>
                            <a:srgbClr val="3465A4"/>
                          </a:solidFill>
                          <a:prstDash val="solid"/>
                          <a:headEnd type="arrow"/>
                        </a:ln>
                      </wps:spPr>
                      <wps:bodyPr/>
                    </wps:wsp>
                  </a:graphicData>
                </a:graphic>
              </wp:anchor>
            </w:drawing>
          </mc:Choice>
          <mc:Fallback>
            <w:pict>
              <v:line w14:anchorId="3612A8D9" id="Shape11" o:spid="_x0000_s1026" style="position:absolute;z-index:20;visibility:visible;mso-wrap-style:square;mso-wrap-distance-left:9pt;mso-wrap-distance-top:0;mso-wrap-distance-right:9pt;mso-wrap-distance-bottom:0;mso-position-horizontal:absolute;mso-position-horizontal-relative:text;mso-position-vertical:absolute;mso-position-vertical-relative:text" from="340.05pt,-2.9pt" to="454.0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" strokecolor="#3465a4" strokeweight="7.2pt">
                <v:stroke startarrow="open"/>
              </v:line>
            </w:pict>
          </mc:Fallback>
        </mc:AlternateContent>
      </w:r>
    </w:p>
    <w:p w14:paraId="2D8D9421" w14:textId="77777777" w:rsidR="0023536A" w:rsidRDefault="0023536A">
      <w:pPr>
        <w:pStyle w:val="Textbody"/>
        <w:spacing w:line="240" w:lineRule="auto"/>
        <w:rPr>
          <w:rFonts w:hint="eastAsia"/>
        </w:rPr>
      </w:pPr>
    </w:p>
    <w:p w14:paraId="2B788E7B" w14:textId="77777777" w:rsidR="0023536A" w:rsidRDefault="0023536A">
      <w:pPr>
        <w:pStyle w:val="Textbody"/>
        <w:spacing w:line="240" w:lineRule="auto"/>
        <w:rPr>
          <w:rFonts w:hint="eastAsia"/>
        </w:rPr>
      </w:pPr>
    </w:p>
    <w:p w14:paraId="4AFECC04" w14:textId="77777777" w:rsidR="0023536A" w:rsidRDefault="0023536A">
      <w:pPr>
        <w:pStyle w:val="Textbody"/>
        <w:spacing w:line="240" w:lineRule="auto"/>
        <w:rPr>
          <w:rFonts w:hint="eastAsia"/>
        </w:rPr>
      </w:pPr>
    </w:p>
    <w:p w14:paraId="2BE58C4C" w14:textId="77777777" w:rsidR="0023536A" w:rsidRDefault="0023536A">
      <w:pPr>
        <w:pStyle w:val="Textbody"/>
        <w:spacing w:line="240" w:lineRule="auto"/>
        <w:rPr>
          <w:rFonts w:hint="eastAsia"/>
        </w:rPr>
      </w:pPr>
    </w:p>
    <w:p w14:paraId="20440718" w14:textId="77777777" w:rsidR="0023536A" w:rsidRDefault="0023536A">
      <w:pPr>
        <w:pStyle w:val="Textbody"/>
        <w:spacing w:line="240" w:lineRule="auto"/>
        <w:rPr>
          <w:rFonts w:hint="eastAsia"/>
        </w:rPr>
      </w:pPr>
    </w:p>
    <w:p w14:paraId="6CD0E222" w14:textId="77777777" w:rsidR="0023536A" w:rsidRDefault="0023536A">
      <w:pPr>
        <w:pStyle w:val="Textbody"/>
        <w:spacing w:line="240" w:lineRule="auto"/>
        <w:rPr>
          <w:rFonts w:hint="eastAsia"/>
        </w:rPr>
      </w:pPr>
    </w:p>
    <w:p w14:paraId="248017F5" w14:textId="77777777" w:rsidR="0023536A" w:rsidRDefault="0023536A">
      <w:pPr>
        <w:pStyle w:val="Textbody"/>
        <w:spacing w:line="240" w:lineRule="auto"/>
        <w:rPr>
          <w:rFonts w:hint="eastAsia"/>
        </w:rPr>
      </w:pPr>
    </w:p>
    <w:p w14:paraId="6123D12B" w14:textId="77777777" w:rsidR="0023536A" w:rsidRDefault="00000000">
      <w:pPr>
        <w:pStyle w:val="Textbody"/>
        <w:spacing w:line="240" w:lineRule="auto"/>
        <w:rPr>
          <w:rFonts w:hint="eastAsia"/>
        </w:rPr>
      </w:pPr>
      <w:r>
        <w:t xml:space="preserve">With any luck, the display will look something like Figure 7: WSPR Locater. Look for the line starting with </w:t>
      </w:r>
      <w:r>
        <w:rPr>
          <w:i/>
          <w:iCs/>
        </w:rPr>
        <w:t>eth0</w:t>
      </w:r>
      <w:r>
        <w:t xml:space="preserve">. The line below it shows </w:t>
      </w:r>
      <w:proofErr w:type="spellStart"/>
      <w:r>
        <w:rPr>
          <w:i/>
          <w:iCs/>
        </w:rPr>
        <w:t>inet</w:t>
      </w:r>
      <w:proofErr w:type="spellEnd"/>
      <w:r>
        <w:rPr>
          <w:i/>
          <w:iCs/>
        </w:rPr>
        <w:t xml:space="preserve"> </w:t>
      </w:r>
      <w:proofErr w:type="spellStart"/>
      <w:r>
        <w:rPr>
          <w:i/>
          <w:iCs/>
        </w:rPr>
        <w:t>addr</w:t>
      </w:r>
      <w:proofErr w:type="spellEnd"/>
      <w:r>
        <w:rPr>
          <w:i/>
          <w:iCs/>
        </w:rPr>
        <w:t>: 192.168.1.210</w:t>
      </w:r>
      <w:r>
        <w:t>. Your setup should be similar except for the last two numbers (it will begin with 192.168, but the last two numbers will probably be different). Record the full number (</w:t>
      </w:r>
      <w:r>
        <w:rPr>
          <w:i/>
          <w:iCs/>
        </w:rPr>
        <w:t xml:space="preserve">192.168.aaa.bbb – </w:t>
      </w:r>
      <w:proofErr w:type="spellStart"/>
      <w:r>
        <w:t>aaa</w:t>
      </w:r>
      <w:proofErr w:type="spellEnd"/>
      <w:r>
        <w:t xml:space="preserve"> and </w:t>
      </w:r>
      <w:proofErr w:type="spellStart"/>
      <w:r>
        <w:t>bbb</w:t>
      </w:r>
      <w:proofErr w:type="spellEnd"/>
      <w:r>
        <w:t xml:space="preserve"> are the numbers for your Pi) for the next step. That's the IP address of your Pi. If the program fails to find the Pi, try it again. If that fails, go to the Troubleshooting section.</w:t>
      </w:r>
    </w:p>
    <w:p w14:paraId="361C3D2E" w14:textId="77777777" w:rsidR="0023536A" w:rsidRDefault="00000000">
      <w:pPr>
        <w:pStyle w:val="Textbody"/>
        <w:spacing w:line="240" w:lineRule="auto"/>
        <w:rPr>
          <w:rFonts w:hint="eastAsia"/>
        </w:rPr>
      </w:pPr>
      <w:r>
        <w:t xml:space="preserve">Note: The first time you run </w:t>
      </w:r>
      <w:proofErr w:type="spellStart"/>
      <w:r>
        <w:t>WSPR_Locater</w:t>
      </w:r>
      <w:proofErr w:type="spellEnd"/>
      <w:r>
        <w:t xml:space="preserve"> </w:t>
      </w:r>
      <w:proofErr w:type="spellStart"/>
      <w:r>
        <w:rPr>
          <w:i/>
          <w:iCs/>
        </w:rPr>
        <w:t>inet</w:t>
      </w:r>
      <w:proofErr w:type="spellEnd"/>
      <w:r>
        <w:rPr>
          <w:i/>
          <w:iCs/>
        </w:rPr>
        <w:t xml:space="preserve"> </w:t>
      </w:r>
      <w:proofErr w:type="spellStart"/>
      <w:r>
        <w:rPr>
          <w:i/>
          <w:iCs/>
        </w:rPr>
        <w:t>addr</w:t>
      </w:r>
      <w:proofErr w:type="spellEnd"/>
      <w:r>
        <w:t xml:space="preserve"> will be displayed for </w:t>
      </w:r>
      <w:r>
        <w:rPr>
          <w:i/>
          <w:iCs/>
        </w:rPr>
        <w:t>eth0</w:t>
      </w:r>
      <w:r>
        <w:t xml:space="preserve">, the Ethernet connection. After setting the </w:t>
      </w:r>
      <w:proofErr w:type="spellStart"/>
      <w:r>
        <w:t>WiFi</w:t>
      </w:r>
      <w:proofErr w:type="spellEnd"/>
      <w:r>
        <w:t xml:space="preserve"> portion of the WSPR configuration (see Figure 8: WSPR Configuration Screen), </w:t>
      </w:r>
      <w:proofErr w:type="spellStart"/>
      <w:r>
        <w:t>WSPR_Locater</w:t>
      </w:r>
      <w:proofErr w:type="spellEnd"/>
      <w:r>
        <w:t xml:space="preserve"> will display </w:t>
      </w:r>
      <w:proofErr w:type="spellStart"/>
      <w:r>
        <w:rPr>
          <w:i/>
          <w:iCs/>
        </w:rPr>
        <w:t>inet</w:t>
      </w:r>
      <w:proofErr w:type="spellEnd"/>
      <w:r>
        <w:rPr>
          <w:i/>
          <w:iCs/>
        </w:rPr>
        <w:t xml:space="preserve"> </w:t>
      </w:r>
      <w:proofErr w:type="spellStart"/>
      <w:r>
        <w:rPr>
          <w:i/>
          <w:iCs/>
        </w:rPr>
        <w:t>addr</w:t>
      </w:r>
      <w:proofErr w:type="spellEnd"/>
      <w:r>
        <w:t xml:space="preserve"> for </w:t>
      </w:r>
      <w:r>
        <w:rPr>
          <w:i/>
          <w:iCs/>
        </w:rPr>
        <w:t>eth0</w:t>
      </w:r>
      <w:r>
        <w:t xml:space="preserve"> if the Ethernet cable is still connected and </w:t>
      </w:r>
      <w:proofErr w:type="spellStart"/>
      <w:r>
        <w:rPr>
          <w:i/>
          <w:iCs/>
        </w:rPr>
        <w:t>inet</w:t>
      </w:r>
      <w:proofErr w:type="spellEnd"/>
      <w:r>
        <w:rPr>
          <w:i/>
          <w:iCs/>
        </w:rPr>
        <w:t xml:space="preserve"> </w:t>
      </w:r>
      <w:proofErr w:type="spellStart"/>
      <w:r>
        <w:rPr>
          <w:i/>
          <w:iCs/>
        </w:rPr>
        <w:t>addr</w:t>
      </w:r>
      <w:proofErr w:type="spellEnd"/>
      <w:r>
        <w:t xml:space="preserve"> for </w:t>
      </w:r>
      <w:r>
        <w:rPr>
          <w:i/>
          <w:iCs/>
        </w:rPr>
        <w:t>wlan0</w:t>
      </w:r>
      <w:r>
        <w:t xml:space="preserve">, the </w:t>
      </w:r>
      <w:proofErr w:type="spellStart"/>
      <w:r>
        <w:t>WiFi</w:t>
      </w:r>
      <w:proofErr w:type="spellEnd"/>
      <w:r>
        <w:t xml:space="preserve"> connection.</w:t>
      </w:r>
    </w:p>
    <w:p w14:paraId="7463F063" w14:textId="77777777" w:rsidR="0023536A" w:rsidRDefault="00000000">
      <w:pPr>
        <w:pStyle w:val="Heading2"/>
        <w:rPr>
          <w:rFonts w:hint="eastAsia"/>
        </w:rPr>
      </w:pPr>
      <w:bookmarkStart w:id="16" w:name="__RefHeading___Toc1278_1163075855"/>
      <w:r>
        <w:lastRenderedPageBreak/>
        <w:t>Setting WSPR Configuration</w:t>
      </w:r>
      <w:bookmarkEnd w:id="16"/>
    </w:p>
    <w:p w14:paraId="390A0EA3" w14:textId="77777777" w:rsidR="0023536A" w:rsidRDefault="00000000">
      <w:pPr>
        <w:pStyle w:val="Textbody"/>
        <w:spacing w:line="240" w:lineRule="auto"/>
        <w:rPr>
          <w:rFonts w:hint="eastAsia"/>
        </w:rPr>
      </w:pPr>
      <w:r>
        <w:rPr>
          <w:noProof/>
        </w:rPr>
        <mc:AlternateContent>
          <mc:Choice Requires="wps">
            <w:drawing>
              <wp:anchor distT="0" distB="0" distL="114300" distR="114300" simplePos="0" relativeHeight="5" behindDoc="0" locked="0" layoutInCell="1" allowOverlap="1" wp14:anchorId="365EAB3C" wp14:editId="68DBF0F0">
                <wp:simplePos x="0" y="0"/>
                <wp:positionH relativeFrom="column">
                  <wp:align>center</wp:align>
                </wp:positionH>
                <wp:positionV relativeFrom="paragraph">
                  <wp:posOffset>83850</wp:posOffset>
                </wp:positionV>
                <wp:extent cx="4096420" cy="5486400"/>
                <wp:effectExtent l="0" t="0" r="18380" b="0"/>
                <wp:wrapSquare wrapText="bothSides"/>
                <wp:docPr id="763277147" name="Frame8"/>
                <wp:cNvGraphicFramePr/>
                <a:graphic xmlns:a="http://schemas.openxmlformats.org/drawingml/2006/main">
                  <a:graphicData uri="http://schemas.microsoft.com/office/word/2010/wordprocessingShape">
                    <wps:wsp>
                      <wps:cNvSpPr txBox="1"/>
                      <wps:spPr>
                        <a:xfrm>
                          <a:off x="0" y="0"/>
                          <a:ext cx="4096420" cy="5486400"/>
                        </a:xfrm>
                        <a:prstGeom prst="rect">
                          <a:avLst/>
                        </a:prstGeom>
                        <a:noFill/>
                        <a:ln>
                          <a:noFill/>
                          <a:prstDash/>
                        </a:ln>
                      </wps:spPr>
                      <wps:txbx>
                        <w:txbxContent>
                          <w:p w14:paraId="30B96980" w14:textId="77777777" w:rsidR="0023536A" w:rsidRDefault="00000000">
                            <w:pPr>
                              <w:pStyle w:val="Illustration"/>
                              <w:rPr>
                                <w:rFonts w:hint="eastAsia"/>
                              </w:rPr>
                            </w:pPr>
                            <w:r>
                              <w:rPr>
                                <w:noProof/>
                              </w:rPr>
                              <w:drawing>
                                <wp:inline distT="0" distB="0" distL="0" distR="0" wp14:anchorId="3146AF63" wp14:editId="7FC33D08">
                                  <wp:extent cx="4572000" cy="6026078"/>
                                  <wp:effectExtent l="0" t="0" r="0" b="0"/>
                                  <wp:docPr id="1293348784"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4572000" cy="6026078"/>
                                          </a:xfrm>
                                          <a:prstGeom prst="rect">
                                            <a:avLst/>
                                          </a:prstGeom>
                                          <a:noFill/>
                                        </pic:spPr>
                                      </pic:pic>
                                    </a:graphicData>
                                  </a:graphic>
                                </wp:inline>
                              </w:drawing>
                            </w:r>
                          </w:p>
                        </w:txbxContent>
                      </wps:txbx>
                      <wps:bodyPr wrap="none" lIns="0" tIns="0" rIns="0" bIns="0" compatLnSpc="0">
                        <a:spAutoFit/>
                      </wps:bodyPr>
                    </wps:wsp>
                  </a:graphicData>
                </a:graphic>
              </wp:anchor>
            </w:drawing>
          </mc:Choice>
          <mc:Fallback>
            <w:pict>
              <v:shape w14:anchorId="365EAB3C" id="Frame8" o:spid="_x0000_s1037" type="#_x0000_t202" style="position:absolute;margin-left:0;margin-top:6.6pt;width:322.55pt;height:6in;z-index:5;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" filled="f" stroked="f">
                <v:textbox style="mso-fit-shape-to-text:t" inset="0,0,0,0">
                  <w:txbxContent>
                    <w:p w14:paraId="30B96980" w14:textId="77777777" w:rsidR="0023536A" w:rsidRDefault="00000000">
                      <w:pPr>
                        <w:pStyle w:val="Illustration"/>
                        <w:rPr>
                          <w:rFonts w:hint="eastAsia"/>
                        </w:rPr>
                      </w:pPr>
                      <w:r>
                        <w:rPr>
                          <w:noProof/>
                        </w:rPr>
                        <w:drawing>
                          <wp:inline distT="0" distB="0" distL="0" distR="0" wp14:anchorId="3146AF63" wp14:editId="7FC33D08">
                            <wp:extent cx="4572000" cy="6026078"/>
                            <wp:effectExtent l="0" t="0" r="0" b="0"/>
                            <wp:docPr id="1293348784"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4572000" cy="6026078"/>
                                    </a:xfrm>
                                    <a:prstGeom prst="rect">
                                      <a:avLst/>
                                    </a:prstGeom>
                                    <a:noFill/>
                                  </pic:spPr>
                                </pic:pic>
                              </a:graphicData>
                            </a:graphic>
                          </wp:inline>
                        </w:drawing>
                      </w:r>
                    </w:p>
                  </w:txbxContent>
                </v:textbox>
                <w10:wrap type="square"/>
              </v:shape>
            </w:pict>
          </mc:Fallback>
        </mc:AlternateContent>
      </w:r>
    </w:p>
    <w:p w14:paraId="51E042AE" w14:textId="77777777" w:rsidR="0023536A" w:rsidRDefault="0023536A">
      <w:pPr>
        <w:pStyle w:val="Textbody"/>
        <w:spacing w:line="240" w:lineRule="auto"/>
        <w:rPr>
          <w:rFonts w:hint="eastAsia"/>
        </w:rPr>
      </w:pPr>
    </w:p>
    <w:p w14:paraId="236AE148" w14:textId="77777777" w:rsidR="0023536A" w:rsidRDefault="0023536A">
      <w:pPr>
        <w:pStyle w:val="Textbody"/>
        <w:spacing w:line="240" w:lineRule="auto"/>
        <w:rPr>
          <w:rFonts w:hint="eastAsia"/>
        </w:rPr>
      </w:pPr>
    </w:p>
    <w:p w14:paraId="5651595A" w14:textId="77777777" w:rsidR="0023536A" w:rsidRDefault="0023536A">
      <w:pPr>
        <w:pStyle w:val="Textbody"/>
        <w:spacing w:line="240" w:lineRule="auto"/>
        <w:rPr>
          <w:rFonts w:hint="eastAsia"/>
        </w:rPr>
      </w:pPr>
    </w:p>
    <w:p w14:paraId="09DDB581" w14:textId="77777777" w:rsidR="0023536A" w:rsidRDefault="0023536A">
      <w:pPr>
        <w:pStyle w:val="Textbody"/>
        <w:spacing w:line="240" w:lineRule="auto"/>
        <w:rPr>
          <w:rFonts w:hint="eastAsia"/>
        </w:rPr>
      </w:pPr>
    </w:p>
    <w:p w14:paraId="1988C73E" w14:textId="77777777" w:rsidR="0023536A" w:rsidRDefault="0023536A">
      <w:pPr>
        <w:pStyle w:val="Textbody"/>
        <w:spacing w:line="240" w:lineRule="auto"/>
        <w:rPr>
          <w:rFonts w:hint="eastAsia"/>
        </w:rPr>
      </w:pPr>
    </w:p>
    <w:p w14:paraId="2F5063E6" w14:textId="77777777" w:rsidR="0023536A" w:rsidRDefault="0023536A">
      <w:pPr>
        <w:pStyle w:val="Textbody"/>
        <w:spacing w:line="240" w:lineRule="auto"/>
        <w:rPr>
          <w:rFonts w:hint="eastAsia"/>
        </w:rPr>
      </w:pPr>
    </w:p>
    <w:p w14:paraId="3A15483F" w14:textId="77777777" w:rsidR="0023536A" w:rsidRDefault="0023536A">
      <w:pPr>
        <w:pStyle w:val="Textbody"/>
        <w:spacing w:line="240" w:lineRule="auto"/>
        <w:rPr>
          <w:rFonts w:hint="eastAsia"/>
        </w:rPr>
      </w:pPr>
    </w:p>
    <w:p w14:paraId="5D815C9F" w14:textId="77777777" w:rsidR="0023536A" w:rsidRDefault="0023536A">
      <w:pPr>
        <w:pStyle w:val="Textbody"/>
        <w:spacing w:line="240" w:lineRule="auto"/>
        <w:rPr>
          <w:rFonts w:hint="eastAsia"/>
        </w:rPr>
      </w:pPr>
    </w:p>
    <w:p w14:paraId="46CB2165" w14:textId="77777777" w:rsidR="0023536A" w:rsidRDefault="0023536A">
      <w:pPr>
        <w:pStyle w:val="Textbody"/>
        <w:spacing w:line="240" w:lineRule="auto"/>
        <w:rPr>
          <w:rFonts w:hint="eastAsia"/>
        </w:rPr>
      </w:pPr>
    </w:p>
    <w:p w14:paraId="79CCED2A" w14:textId="77777777" w:rsidR="0023536A" w:rsidRDefault="0023536A">
      <w:pPr>
        <w:pStyle w:val="Textbody"/>
        <w:spacing w:line="240" w:lineRule="auto"/>
        <w:rPr>
          <w:rFonts w:hint="eastAsia"/>
        </w:rPr>
      </w:pPr>
    </w:p>
    <w:p w14:paraId="45B35D6B" w14:textId="77777777" w:rsidR="0023536A" w:rsidRDefault="0023536A">
      <w:pPr>
        <w:pStyle w:val="Textbody"/>
        <w:spacing w:line="240" w:lineRule="auto"/>
        <w:rPr>
          <w:rFonts w:hint="eastAsia"/>
        </w:rPr>
      </w:pPr>
    </w:p>
    <w:p w14:paraId="0D13A0C6" w14:textId="77777777" w:rsidR="0023536A" w:rsidRDefault="0023536A">
      <w:pPr>
        <w:pStyle w:val="Textbody"/>
        <w:spacing w:line="240" w:lineRule="auto"/>
        <w:rPr>
          <w:rFonts w:hint="eastAsia"/>
        </w:rPr>
      </w:pPr>
    </w:p>
    <w:p w14:paraId="450B89AC" w14:textId="77777777" w:rsidR="0023536A" w:rsidRDefault="0023536A">
      <w:pPr>
        <w:pStyle w:val="Textbody"/>
        <w:spacing w:line="240" w:lineRule="auto"/>
        <w:rPr>
          <w:rFonts w:hint="eastAsia"/>
        </w:rPr>
      </w:pPr>
    </w:p>
    <w:p w14:paraId="66AD58BC" w14:textId="77777777" w:rsidR="0023536A" w:rsidRDefault="0023536A">
      <w:pPr>
        <w:pStyle w:val="Textbody"/>
        <w:spacing w:line="240" w:lineRule="auto"/>
        <w:rPr>
          <w:rFonts w:hint="eastAsia"/>
        </w:rPr>
      </w:pPr>
    </w:p>
    <w:p w14:paraId="2332088E" w14:textId="77777777" w:rsidR="0023536A" w:rsidRDefault="0023536A">
      <w:pPr>
        <w:pStyle w:val="Textbody"/>
        <w:spacing w:line="240" w:lineRule="auto"/>
        <w:rPr>
          <w:rFonts w:hint="eastAsia"/>
        </w:rPr>
      </w:pPr>
    </w:p>
    <w:p w14:paraId="517EE469" w14:textId="77777777" w:rsidR="0023536A" w:rsidRDefault="0023536A">
      <w:pPr>
        <w:pStyle w:val="Textbody"/>
        <w:spacing w:line="240" w:lineRule="auto"/>
        <w:rPr>
          <w:rFonts w:hint="eastAsia"/>
        </w:rPr>
      </w:pPr>
    </w:p>
    <w:p w14:paraId="0C0D6C29" w14:textId="77777777" w:rsidR="0023536A" w:rsidRDefault="0023536A">
      <w:pPr>
        <w:pStyle w:val="Textbody"/>
        <w:spacing w:line="240" w:lineRule="auto"/>
        <w:rPr>
          <w:rFonts w:hint="eastAsia"/>
        </w:rPr>
      </w:pPr>
    </w:p>
    <w:p w14:paraId="79FB1677" w14:textId="77777777" w:rsidR="0023536A" w:rsidRDefault="0023536A">
      <w:pPr>
        <w:pStyle w:val="Textbody"/>
        <w:spacing w:line="240" w:lineRule="auto"/>
        <w:rPr>
          <w:rFonts w:hint="eastAsia"/>
        </w:rPr>
      </w:pPr>
    </w:p>
    <w:p w14:paraId="3099CE90" w14:textId="77777777" w:rsidR="0023536A" w:rsidRDefault="0023536A">
      <w:pPr>
        <w:pStyle w:val="Textbody"/>
        <w:spacing w:line="240" w:lineRule="auto"/>
        <w:rPr>
          <w:rFonts w:hint="eastAsia"/>
        </w:rPr>
      </w:pPr>
    </w:p>
    <w:p w14:paraId="1796438E" w14:textId="77777777" w:rsidR="0023536A" w:rsidRDefault="0023536A">
      <w:pPr>
        <w:pStyle w:val="Textbody"/>
        <w:spacing w:line="240" w:lineRule="auto"/>
        <w:rPr>
          <w:rFonts w:hint="eastAsia"/>
        </w:rPr>
      </w:pPr>
    </w:p>
    <w:p w14:paraId="7AAA5EDF" w14:textId="77777777" w:rsidR="0023536A" w:rsidRDefault="0023536A">
      <w:pPr>
        <w:pStyle w:val="Textbody"/>
        <w:spacing w:line="240" w:lineRule="auto"/>
        <w:rPr>
          <w:rFonts w:hint="eastAsia"/>
        </w:rPr>
      </w:pPr>
    </w:p>
    <w:p w14:paraId="75068B5E" w14:textId="77777777" w:rsidR="0023536A" w:rsidRDefault="0023536A">
      <w:pPr>
        <w:pStyle w:val="Textbody"/>
        <w:spacing w:line="240" w:lineRule="auto"/>
        <w:rPr>
          <w:rFonts w:hint="eastAsia"/>
        </w:rPr>
      </w:pPr>
    </w:p>
    <w:p w14:paraId="171D86D1" w14:textId="77777777" w:rsidR="0023536A" w:rsidRDefault="0023536A">
      <w:pPr>
        <w:pStyle w:val="Textbody"/>
        <w:spacing w:line="240" w:lineRule="auto"/>
        <w:rPr>
          <w:rFonts w:hint="eastAsia"/>
        </w:rPr>
      </w:pPr>
    </w:p>
    <w:p w14:paraId="62C9C888" w14:textId="77777777" w:rsidR="0023536A" w:rsidRDefault="00000000">
      <w:pPr>
        <w:pStyle w:val="Textbody"/>
        <w:numPr>
          <w:ilvl w:val="0"/>
          <w:numId w:val="8"/>
        </w:numPr>
        <w:spacing w:line="240" w:lineRule="auto"/>
        <w:rPr>
          <w:rFonts w:hint="eastAsia"/>
        </w:rPr>
      </w:pPr>
      <w:r>
        <w:t>Open a web browser (Internet Explorer, Firefox, Chrome, …) and type in the IP address you just recorded (192.168.0.67 for example). This will bring up the configuration screen shown in Figure 8: WSPR Configuration Screen -</w:t>
      </w:r>
    </w:p>
    <w:p w14:paraId="721EE39E" w14:textId="77777777" w:rsidR="0023536A" w:rsidRDefault="00000000">
      <w:pPr>
        <w:pStyle w:val="Textbody"/>
        <w:numPr>
          <w:ilvl w:val="0"/>
          <w:numId w:val="8"/>
        </w:numPr>
        <w:spacing w:line="240" w:lineRule="auto"/>
        <w:rPr>
          <w:rFonts w:hint="eastAsia"/>
        </w:rPr>
      </w:pPr>
      <w:r>
        <w:t xml:space="preserve">Enter your </w:t>
      </w:r>
      <w:r>
        <w:rPr>
          <w:i/>
          <w:iCs/>
        </w:rPr>
        <w:t xml:space="preserve">callsign </w:t>
      </w:r>
      <w:r>
        <w:t xml:space="preserve">and </w:t>
      </w:r>
      <w:proofErr w:type="spellStart"/>
      <w:r>
        <w:rPr>
          <w:i/>
          <w:iCs/>
        </w:rPr>
        <w:t>gridsquare</w:t>
      </w:r>
      <w:proofErr w:type="spellEnd"/>
      <w:r>
        <w:rPr>
          <w:i/>
          <w:iCs/>
        </w:rPr>
        <w:t xml:space="preserve"> parameters</w:t>
      </w:r>
      <w:r>
        <w:t>.</w:t>
      </w:r>
    </w:p>
    <w:p w14:paraId="260F18EA" w14:textId="77777777" w:rsidR="0023536A" w:rsidRDefault="00000000">
      <w:pPr>
        <w:pStyle w:val="Textbody"/>
        <w:numPr>
          <w:ilvl w:val="0"/>
          <w:numId w:val="8"/>
        </w:numPr>
        <w:spacing w:line="240" w:lineRule="auto"/>
        <w:rPr>
          <w:rFonts w:hint="eastAsia"/>
        </w:rPr>
      </w:pPr>
      <w:r>
        <w:t xml:space="preserve">Enter the </w:t>
      </w:r>
      <w:r>
        <w:rPr>
          <w:i/>
          <w:iCs/>
        </w:rPr>
        <w:t>SSID</w:t>
      </w:r>
      <w:r>
        <w:t xml:space="preserve"> and </w:t>
      </w:r>
      <w:r>
        <w:rPr>
          <w:i/>
          <w:iCs/>
        </w:rPr>
        <w:t>passkey</w:t>
      </w:r>
      <w:r>
        <w:t xml:space="preserve"> (password) for your </w:t>
      </w:r>
      <w:proofErr w:type="spellStart"/>
      <w:r>
        <w:t>WiFi</w:t>
      </w:r>
      <w:proofErr w:type="spellEnd"/>
      <w:r>
        <w:t xml:space="preserve"> network. These are what you use to enable your cell phone and things like Roku to use your home network. If you don't know what </w:t>
      </w:r>
      <w:r>
        <w:lastRenderedPageBreak/>
        <w:t xml:space="preserve">they are you'll have to go digging through your router to figure them out (see the </w:t>
      </w:r>
      <w:r>
        <w:rPr>
          <w:i/>
          <w:iCs/>
        </w:rPr>
        <w:t>Troubleshooting</w:t>
      </w:r>
      <w:r>
        <w:t xml:space="preserve"> section).</w:t>
      </w:r>
    </w:p>
    <w:p w14:paraId="2C3B8DDE" w14:textId="77777777" w:rsidR="0023536A" w:rsidRDefault="00000000">
      <w:pPr>
        <w:pStyle w:val="Textbody"/>
        <w:spacing w:line="240" w:lineRule="auto"/>
        <w:rPr>
          <w:rFonts w:hint="eastAsia"/>
        </w:rPr>
      </w:pPr>
      <w:r>
        <w:t xml:space="preserve">If you elect to not use </w:t>
      </w:r>
      <w:proofErr w:type="spellStart"/>
      <w:r>
        <w:t>WiFi</w:t>
      </w:r>
      <w:proofErr w:type="spellEnd"/>
      <w:r>
        <w:t xml:space="preserve"> then you don't need to enter SSID and Passkey. You will have to keep the Pi connected to the network by Ethernet cable because the Pi uses the Internet for time synchronization.</w:t>
      </w:r>
    </w:p>
    <w:p w14:paraId="03BE54B8" w14:textId="77777777" w:rsidR="0023536A" w:rsidRDefault="00000000">
      <w:pPr>
        <w:pStyle w:val="Textbody"/>
        <w:numPr>
          <w:ilvl w:val="0"/>
          <w:numId w:val="8"/>
        </w:numPr>
        <w:spacing w:line="240" w:lineRule="auto"/>
        <w:rPr>
          <w:rFonts w:hint="eastAsia"/>
        </w:rPr>
      </w:pPr>
      <w:r>
        <w:t xml:space="preserve">Check/uncheck the </w:t>
      </w:r>
      <w:r>
        <w:rPr>
          <w:i/>
          <w:iCs/>
        </w:rPr>
        <w:t>transmit every 2 mins</w:t>
      </w:r>
      <w:r>
        <w:t xml:space="preserve"> checkbox. (I recommend leaving it unchecked.)</w:t>
      </w:r>
    </w:p>
    <w:p w14:paraId="37C4CCDE" w14:textId="77777777" w:rsidR="0023536A" w:rsidRDefault="00000000">
      <w:pPr>
        <w:pStyle w:val="Textbody"/>
        <w:spacing w:line="240" w:lineRule="auto"/>
        <w:rPr>
          <w:rFonts w:hint="eastAsia"/>
        </w:rPr>
      </w:pPr>
      <w:r>
        <w:t xml:space="preserve">A WSPR message takes just under two minutes to send. The fastest you can send WSPR messages is every two minutes. It's considered bad form to flood the WSPR servers with messages. The default is to send a WSPR message every ten minutes. If you check the </w:t>
      </w:r>
      <w:r>
        <w:rPr>
          <w:i/>
          <w:iCs/>
        </w:rPr>
        <w:t>transmit every 2 mins</w:t>
      </w:r>
      <w:r>
        <w:t xml:space="preserve"> checkbox then messages will be sent every two minutes. This setting is useful for testing and </w:t>
      </w:r>
      <w:proofErr w:type="gramStart"/>
      <w:r>
        <w:t>short term</w:t>
      </w:r>
      <w:proofErr w:type="gramEnd"/>
      <w:r>
        <w:t xml:space="preserve"> experiments.</w:t>
      </w:r>
    </w:p>
    <w:p w14:paraId="13F43911" w14:textId="77777777" w:rsidR="0023536A" w:rsidRDefault="00000000">
      <w:pPr>
        <w:pStyle w:val="Textbody"/>
        <w:numPr>
          <w:ilvl w:val="0"/>
          <w:numId w:val="8"/>
        </w:numPr>
        <w:spacing w:line="240" w:lineRule="auto"/>
        <w:rPr>
          <w:rFonts w:hint="eastAsia"/>
        </w:rPr>
      </w:pPr>
      <w:r>
        <w:t xml:space="preserve">Set the </w:t>
      </w:r>
      <w:r>
        <w:rPr>
          <w:i/>
          <w:iCs/>
        </w:rPr>
        <w:t xml:space="preserve">Transmit Power </w:t>
      </w:r>
      <w:r>
        <w:t>to 20 dBm</w:t>
      </w:r>
      <w:r>
        <w:rPr>
          <w:i/>
          <w:iCs/>
        </w:rPr>
        <w:t xml:space="preserve"> </w:t>
      </w:r>
      <w:r>
        <w:t xml:space="preserve">and </w:t>
      </w:r>
      <w:r>
        <w:rPr>
          <w:i/>
          <w:iCs/>
        </w:rPr>
        <w:t>Transmit Band</w:t>
      </w:r>
      <w:r>
        <w:t xml:space="preserve"> to 15m, 17m, 10m or 12m as appropriate.</w:t>
      </w:r>
    </w:p>
    <w:p w14:paraId="1B3E018B" w14:textId="77777777" w:rsidR="0023536A" w:rsidRDefault="00000000">
      <w:pPr>
        <w:pStyle w:val="Textbody"/>
        <w:numPr>
          <w:ilvl w:val="0"/>
          <w:numId w:val="8"/>
        </w:numPr>
        <w:spacing w:line="240" w:lineRule="auto"/>
        <w:rPr>
          <w:rFonts w:hint="eastAsia"/>
        </w:rPr>
      </w:pPr>
      <w:r>
        <w:t xml:space="preserve">When all done click on the </w:t>
      </w:r>
      <w:r>
        <w:rPr>
          <w:i/>
          <w:iCs/>
        </w:rPr>
        <w:t>update</w:t>
      </w:r>
      <w:r>
        <w:t xml:space="preserve"> button. This will store the data on the Pi.</w:t>
      </w:r>
    </w:p>
    <w:p w14:paraId="34CDE619" w14:textId="77777777" w:rsidR="0023536A" w:rsidRDefault="00000000">
      <w:pPr>
        <w:pStyle w:val="Heading2"/>
        <w:rPr>
          <w:rFonts w:hint="eastAsia"/>
        </w:rPr>
      </w:pPr>
      <w:bookmarkStart w:id="17" w:name="__RefHeading___Toc2337_1640746873"/>
      <w:r>
        <w:t>Restart Pi</w:t>
      </w:r>
      <w:bookmarkEnd w:id="17"/>
    </w:p>
    <w:p w14:paraId="5A011430" w14:textId="77777777" w:rsidR="0023536A" w:rsidRDefault="00000000">
      <w:pPr>
        <w:pStyle w:val="Textbody"/>
        <w:numPr>
          <w:ilvl w:val="0"/>
          <w:numId w:val="9"/>
        </w:numPr>
        <w:spacing w:line="240" w:lineRule="auto"/>
        <w:rPr>
          <w:rFonts w:hint="eastAsia"/>
        </w:rPr>
      </w:pPr>
      <w:r>
        <w:t xml:space="preserve">Press the pushbutton on the VW. Hold for two seconds and release. This commands the Pi to enter shutdown mode (you're always supposed to </w:t>
      </w:r>
      <w:proofErr w:type="spellStart"/>
      <w:r>
        <w:t>shutdown</w:t>
      </w:r>
      <w:proofErr w:type="spellEnd"/>
      <w:r>
        <w:t xml:space="preserve"> a computer properly or the file system can be damaged – pulling the plug is bad).</w:t>
      </w:r>
    </w:p>
    <w:p w14:paraId="76705DBC" w14:textId="77777777" w:rsidR="0023536A" w:rsidRDefault="00000000">
      <w:pPr>
        <w:pStyle w:val="Textbody"/>
        <w:numPr>
          <w:ilvl w:val="0"/>
          <w:numId w:val="9"/>
        </w:numPr>
        <w:spacing w:line="240" w:lineRule="auto"/>
        <w:rPr>
          <w:rFonts w:hint="eastAsia"/>
        </w:rPr>
      </w:pPr>
      <w:r>
        <w:t>Unplug the power supply, wait 10 sec, then plug the power supply back in and wait until the LEDs on the Pi stop flashing.</w:t>
      </w:r>
    </w:p>
    <w:p w14:paraId="4FC8EF81" w14:textId="77777777" w:rsidR="0023536A" w:rsidRDefault="0023536A">
      <w:pPr>
        <w:pStyle w:val="Heading2"/>
        <w:rPr>
          <w:rFonts w:hint="eastAsia"/>
        </w:rPr>
      </w:pPr>
    </w:p>
    <w:p w14:paraId="6A990B97" w14:textId="77777777" w:rsidR="0023536A" w:rsidRDefault="0023536A">
      <w:pPr>
        <w:pStyle w:val="Heading2"/>
        <w:rPr>
          <w:rFonts w:hint="eastAsia"/>
        </w:rPr>
      </w:pPr>
    </w:p>
    <w:p w14:paraId="0C5E96FF" w14:textId="77777777" w:rsidR="0023536A" w:rsidRDefault="00000000">
      <w:pPr>
        <w:pStyle w:val="Heading2"/>
        <w:pageBreakBefore/>
        <w:rPr>
          <w:rFonts w:hint="eastAsia"/>
        </w:rPr>
      </w:pPr>
      <w:bookmarkStart w:id="18" w:name="__RefHeading___Toc2517_109533868"/>
      <w:r>
        <w:lastRenderedPageBreak/>
        <w:t>Adjust Transmit Current</w:t>
      </w:r>
      <w:bookmarkEnd w:id="18"/>
    </w:p>
    <w:p w14:paraId="23D360C6" w14:textId="77777777" w:rsidR="0023536A" w:rsidRDefault="00000000">
      <w:pPr>
        <w:pStyle w:val="Textbody"/>
        <w:rPr>
          <w:rFonts w:hint="eastAsia"/>
        </w:rPr>
      </w:pPr>
      <w:r>
        <w:t xml:space="preserve">The transmitter bias current is set by adjusting R11 while monitoring the voltage between the </w:t>
      </w:r>
      <w:r>
        <w:rPr>
          <w:i/>
          <w:iCs/>
        </w:rPr>
        <w:t>Current</w:t>
      </w:r>
      <w:r>
        <w:t xml:space="preserve"> and </w:t>
      </w:r>
      <w:proofErr w:type="spellStart"/>
      <w:r>
        <w:rPr>
          <w:i/>
          <w:iCs/>
        </w:rPr>
        <w:t>Vcc</w:t>
      </w:r>
      <w:proofErr w:type="spellEnd"/>
      <w:r>
        <w:t xml:space="preserve"> </w:t>
      </w:r>
      <w:proofErr w:type="spellStart"/>
      <w:r>
        <w:t>testpoints</w:t>
      </w:r>
      <w:proofErr w:type="spellEnd"/>
      <w:r>
        <w:t xml:space="preserve"> while the transmitter is on. The </w:t>
      </w:r>
      <w:proofErr w:type="spellStart"/>
      <w:r>
        <w:t>testpoints</w:t>
      </w:r>
      <w:proofErr w:type="spellEnd"/>
      <w:r>
        <w:t xml:space="preserve"> and R11 are shown in Figure 9. Connect a meter between </w:t>
      </w:r>
      <w:proofErr w:type="spellStart"/>
      <w:r>
        <w:rPr>
          <w:i/>
          <w:iCs/>
        </w:rPr>
        <w:t>Vcc</w:t>
      </w:r>
      <w:proofErr w:type="spellEnd"/>
      <w:r>
        <w:t xml:space="preserve"> and </w:t>
      </w:r>
      <w:r>
        <w:rPr>
          <w:i/>
          <w:iCs/>
        </w:rPr>
        <w:t>Current.</w:t>
      </w:r>
      <w:r>
        <w:t xml:space="preserve"> Adjust R11 (clockwise increases current) until the voltage between the </w:t>
      </w:r>
      <w:proofErr w:type="spellStart"/>
      <w:r>
        <w:t>testponts</w:t>
      </w:r>
      <w:proofErr w:type="spellEnd"/>
      <w:r>
        <w:t xml:space="preserve"> is 60 mV while transmitting.</w:t>
      </w:r>
    </w:p>
    <w:p w14:paraId="7F343EE1" w14:textId="77777777" w:rsidR="0023536A" w:rsidRDefault="00000000">
      <w:pPr>
        <w:pStyle w:val="Textbody"/>
        <w:rPr>
          <w:rFonts w:hint="eastAsia"/>
        </w:rPr>
      </w:pPr>
      <w:r>
        <w:rPr>
          <w:noProof/>
        </w:rPr>
        <mc:AlternateContent>
          <mc:Choice Requires="wps">
            <w:drawing>
              <wp:anchor distT="0" distB="0" distL="114300" distR="114300" simplePos="0" relativeHeight="46" behindDoc="0" locked="0" layoutInCell="1" allowOverlap="1" wp14:anchorId="58B726B7" wp14:editId="05551A2B">
                <wp:simplePos x="0" y="0"/>
                <wp:positionH relativeFrom="column">
                  <wp:posOffset>1784543</wp:posOffset>
                </wp:positionH>
                <wp:positionV relativeFrom="paragraph">
                  <wp:posOffset>186811</wp:posOffset>
                </wp:positionV>
                <wp:extent cx="905073" cy="314645"/>
                <wp:effectExtent l="0" t="0" r="9327" b="9205"/>
                <wp:wrapNone/>
                <wp:docPr id="698675829" name="Shape17"/>
                <wp:cNvGraphicFramePr/>
                <a:graphic xmlns:a="http://schemas.openxmlformats.org/drawingml/2006/main">
                  <a:graphicData uri="http://schemas.microsoft.com/office/word/2010/wordprocessingShape">
                    <wps:wsp>
                      <wps:cNvSpPr txBox="1"/>
                      <wps:spPr>
                        <a:xfrm>
                          <a:off x="0" y="0"/>
                          <a:ext cx="905073" cy="314645"/>
                        </a:xfrm>
                        <a:prstGeom prst="rect">
                          <a:avLst/>
                        </a:prstGeom>
                        <a:noFill/>
                        <a:ln>
                          <a:noFill/>
                        </a:ln>
                      </wps:spPr>
                      <wps:txbx>
                        <w:txbxContent>
                          <w:p w14:paraId="32167381" w14:textId="77777777" w:rsidR="0023536A" w:rsidRDefault="00000000">
                            <w:pPr>
                              <w:jc w:val="center"/>
                              <w:rPr>
                                <w:rFonts w:hint="eastAsia"/>
                              </w:rPr>
                            </w:pPr>
                            <w:r>
                              <w:t>Current</w:t>
                            </w:r>
                          </w:p>
                        </w:txbxContent>
                      </wps:txbx>
                      <wps:bodyPr vert="horz" wrap="none" lIns="0" tIns="0" rIns="0" bIns="0" compatLnSpc="0">
                        <a:noAutofit/>
                      </wps:bodyPr>
                    </wps:wsp>
                  </a:graphicData>
                </a:graphic>
              </wp:anchor>
            </w:drawing>
          </mc:Choice>
          <mc:Fallback>
            <w:pict>
              <v:shape w14:anchorId="58B726B7" id="Shape17" o:spid="_x0000_s1038" type="#_x0000_t202" style="position:absolute;margin-left:140.5pt;margin-top:14.7pt;width:71.25pt;height:24.8pt;z-index:4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" filled="f" stroked="f">
                <v:textbox inset="0,0,0,0">
                  <w:txbxContent>
                    <w:p w14:paraId="32167381" w14:textId="77777777" w:rsidR="0023536A" w:rsidRDefault="00000000">
                      <w:pPr>
                        <w:jc w:val="center"/>
                        <w:rPr>
                          <w:rFonts w:hint="eastAsia"/>
                        </w:rPr>
                      </w:pPr>
                      <w:r>
                        <w:t>Current</w:t>
                      </w:r>
                    </w:p>
                  </w:txbxContent>
                </v:textbox>
              </v:shape>
            </w:pict>
          </mc:Fallback>
        </mc:AlternateContent>
      </w:r>
      <w:r>
        <w:rPr>
          <w:noProof/>
        </w:rPr>
        <mc:AlternateContent>
          <mc:Choice Requires="wps">
            <w:drawing>
              <wp:anchor distT="0" distB="0" distL="114300" distR="114300" simplePos="0" relativeHeight="47" behindDoc="0" locked="0" layoutInCell="1" allowOverlap="1" wp14:anchorId="2CD99560" wp14:editId="32444EBB">
                <wp:simplePos x="0" y="0"/>
                <wp:positionH relativeFrom="column">
                  <wp:posOffset>2965307</wp:posOffset>
                </wp:positionH>
                <wp:positionV relativeFrom="paragraph">
                  <wp:posOffset>272491</wp:posOffset>
                </wp:positionV>
                <wp:extent cx="752734" cy="314645"/>
                <wp:effectExtent l="0" t="0" r="9266" b="9205"/>
                <wp:wrapNone/>
                <wp:docPr id="1357917594" name="Shape18"/>
                <wp:cNvGraphicFramePr/>
                <a:graphic xmlns:a="http://schemas.openxmlformats.org/drawingml/2006/main">
                  <a:graphicData uri="http://schemas.microsoft.com/office/word/2010/wordprocessingShape">
                    <wps:wsp>
                      <wps:cNvSpPr txBox="1"/>
                      <wps:spPr>
                        <a:xfrm>
                          <a:off x="0" y="0"/>
                          <a:ext cx="752734" cy="314645"/>
                        </a:xfrm>
                        <a:prstGeom prst="rect">
                          <a:avLst/>
                        </a:prstGeom>
                        <a:noFill/>
                        <a:ln>
                          <a:noFill/>
                        </a:ln>
                      </wps:spPr>
                      <wps:txbx>
                        <w:txbxContent>
                          <w:p w14:paraId="6C6DF783" w14:textId="77777777" w:rsidR="0023536A" w:rsidRDefault="00000000">
                            <w:pPr>
                              <w:jc w:val="center"/>
                              <w:rPr>
                                <w:rFonts w:hint="eastAsia"/>
                              </w:rPr>
                            </w:pPr>
                            <w:r>
                              <w:t>R11</w:t>
                            </w:r>
                          </w:p>
                        </w:txbxContent>
                      </wps:txbx>
                      <wps:bodyPr vert="horz" wrap="none" lIns="0" tIns="0" rIns="0" bIns="0" compatLnSpc="0">
                        <a:noAutofit/>
                      </wps:bodyPr>
                    </wps:wsp>
                  </a:graphicData>
                </a:graphic>
              </wp:anchor>
            </w:drawing>
          </mc:Choice>
          <mc:Fallback>
            <w:pict>
              <v:shape w14:anchorId="2CD99560" id="Shape18" o:spid="_x0000_s1039" type="#_x0000_t202" style="position:absolute;margin-left:233.5pt;margin-top:21.45pt;width:59.25pt;height:24.8pt;z-index: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" filled="f" stroked="f">
                <v:textbox inset="0,0,0,0">
                  <w:txbxContent>
                    <w:p w14:paraId="6C6DF783" w14:textId="77777777" w:rsidR="0023536A" w:rsidRDefault="00000000">
                      <w:pPr>
                        <w:jc w:val="center"/>
                        <w:rPr>
                          <w:rFonts w:hint="eastAsia"/>
                        </w:rPr>
                      </w:pPr>
                      <w:r>
                        <w:t>R11</w:t>
                      </w:r>
                    </w:p>
                  </w:txbxContent>
                </v:textbox>
              </v:shape>
            </w:pict>
          </mc:Fallback>
        </mc:AlternateContent>
      </w:r>
      <w:r>
        <w:rPr>
          <w:noProof/>
        </w:rPr>
        <mc:AlternateContent>
          <mc:Choice Requires="wps">
            <w:drawing>
              <wp:anchor distT="0" distB="0" distL="114300" distR="114300" simplePos="0" relativeHeight="48" behindDoc="0" locked="0" layoutInCell="1" allowOverlap="1" wp14:anchorId="018D2106" wp14:editId="1E38826D">
                <wp:simplePos x="0" y="0"/>
                <wp:positionH relativeFrom="column">
                  <wp:posOffset>3718041</wp:posOffset>
                </wp:positionH>
                <wp:positionV relativeFrom="paragraph">
                  <wp:posOffset>177119</wp:posOffset>
                </wp:positionV>
                <wp:extent cx="771845" cy="333756"/>
                <wp:effectExtent l="0" t="0" r="9205" b="9144"/>
                <wp:wrapNone/>
                <wp:docPr id="378107149" name="Shape19"/>
                <wp:cNvGraphicFramePr/>
                <a:graphic xmlns:a="http://schemas.openxmlformats.org/drawingml/2006/main">
                  <a:graphicData uri="http://schemas.microsoft.com/office/word/2010/wordprocessingShape">
                    <wps:wsp>
                      <wps:cNvSpPr txBox="1"/>
                      <wps:spPr>
                        <a:xfrm>
                          <a:off x="0" y="0"/>
                          <a:ext cx="771845" cy="333756"/>
                        </a:xfrm>
                        <a:prstGeom prst="rect">
                          <a:avLst/>
                        </a:prstGeom>
                        <a:noFill/>
                        <a:ln>
                          <a:noFill/>
                        </a:ln>
                      </wps:spPr>
                      <wps:txbx>
                        <w:txbxContent>
                          <w:p w14:paraId="6916640F" w14:textId="77777777" w:rsidR="0023536A" w:rsidRDefault="00000000">
                            <w:pPr>
                              <w:jc w:val="center"/>
                              <w:rPr>
                                <w:rFonts w:hint="eastAsia"/>
                              </w:rPr>
                            </w:pPr>
                            <w:r>
                              <w:t>Vcc</w:t>
                            </w:r>
                          </w:p>
                        </w:txbxContent>
                      </wps:txbx>
                      <wps:bodyPr vert="horz" wrap="none" lIns="0" tIns="0" rIns="0" bIns="0" compatLnSpc="0">
                        <a:noAutofit/>
                      </wps:bodyPr>
                    </wps:wsp>
                  </a:graphicData>
                </a:graphic>
              </wp:anchor>
            </w:drawing>
          </mc:Choice>
          <mc:Fallback>
            <w:pict>
              <v:shape w14:anchorId="018D2106" id="Shape19" o:spid="_x0000_s1040" type="#_x0000_t202" style="position:absolute;margin-left:292.75pt;margin-top:13.95pt;width:60.8pt;height:26.3pt;z-index: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" filled="f" stroked="f">
                <v:textbox inset="0,0,0,0">
                  <w:txbxContent>
                    <w:p w14:paraId="6916640F" w14:textId="77777777" w:rsidR="0023536A" w:rsidRDefault="00000000">
                      <w:pPr>
                        <w:jc w:val="center"/>
                        <w:rPr>
                          <w:rFonts w:hint="eastAsia"/>
                        </w:rPr>
                      </w:pPr>
                      <w:proofErr w:type="spellStart"/>
                      <w:r>
                        <w:t>Vcc</w:t>
                      </w:r>
                      <w:proofErr w:type="spellEnd"/>
                    </w:p>
                  </w:txbxContent>
                </v:textbox>
              </v:shape>
            </w:pict>
          </mc:Fallback>
        </mc:AlternateContent>
      </w:r>
    </w:p>
    <w:p w14:paraId="125D2B5D" w14:textId="77777777" w:rsidR="0023536A" w:rsidRDefault="00000000">
      <w:pPr>
        <w:pStyle w:val="Textbody"/>
        <w:rPr>
          <w:rFonts w:hint="eastAsia"/>
        </w:rPr>
      </w:pPr>
      <w:r>
        <w:rPr>
          <w:noProof/>
        </w:rPr>
        <mc:AlternateContent>
          <mc:Choice Requires="wps">
            <w:drawing>
              <wp:anchor distT="0" distB="0" distL="114300" distR="114300" simplePos="0" relativeHeight="43" behindDoc="0" locked="0" layoutInCell="1" allowOverlap="1" wp14:anchorId="78F05F9E" wp14:editId="38913BCE">
                <wp:simplePos x="0" y="0"/>
                <wp:positionH relativeFrom="column">
                  <wp:posOffset>2222632</wp:posOffset>
                </wp:positionH>
                <wp:positionV relativeFrom="paragraph">
                  <wp:posOffset>144749</wp:posOffset>
                </wp:positionV>
                <wp:extent cx="28437" cy="704820"/>
                <wp:effectExtent l="152400" t="0" r="104913" b="57180"/>
                <wp:wrapNone/>
                <wp:docPr id="1901354463" name="Shape14"/>
                <wp:cNvGraphicFramePr/>
                <a:graphic xmlns:a="http://schemas.openxmlformats.org/drawingml/2006/main">
                  <a:graphicData uri="http://schemas.microsoft.com/office/word/2010/wordprocessingShape">
                    <wps:wsp>
                      <wps:cNvCnPr/>
                      <wps:spPr>
                        <a:xfrm>
                          <a:off x="0" y="0"/>
                          <a:ext cx="28437" cy="704820"/>
                        </a:xfrm>
                        <a:prstGeom prst="line">
                          <a:avLst/>
                        </a:prstGeom>
                        <a:noFill/>
                        <a:ln w="54681">
                          <a:solidFill>
                            <a:srgbClr val="3465A4"/>
                          </a:solidFill>
                          <a:prstDash val="solid"/>
                          <a:tailEnd type="arrow"/>
                        </a:ln>
                      </wps:spPr>
                      <wps:bodyPr/>
                    </wps:wsp>
                  </a:graphicData>
                </a:graphic>
              </wp:anchor>
            </w:drawing>
          </mc:Choice>
          <mc:Fallback>
            <w:pict>
              <v:line w14:anchorId="78A89E92" id="Shape14" o:spid="_x0000_s1026" style="position:absolute;z-index:43;visibility:visible;mso-wrap-style:square;mso-wrap-distance-left:9pt;mso-wrap-distance-top:0;mso-wrap-distance-right:9pt;mso-wrap-distance-bottom:0;mso-position-horizontal:absolute;mso-position-horizontal-relative:text;mso-position-vertical:absolute;mso-position-vertical-relative:text" from="175pt,11.4pt" to="177.25pt,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" strokecolor="#3465a4" strokeweight="1.51892mm">
                <v:stroke endarrow="open"/>
              </v:line>
            </w:pict>
          </mc:Fallback>
        </mc:AlternateContent>
      </w:r>
      <w:r>
        <w:rPr>
          <w:noProof/>
        </w:rPr>
        <mc:AlternateContent>
          <mc:Choice Requires="wps">
            <w:drawing>
              <wp:anchor distT="0" distB="0" distL="114300" distR="114300" simplePos="0" relativeHeight="44" behindDoc="0" locked="0" layoutInCell="1" allowOverlap="1" wp14:anchorId="36B01265" wp14:editId="1BBE8E40">
                <wp:simplePos x="0" y="0"/>
                <wp:positionH relativeFrom="column">
                  <wp:posOffset>4146438</wp:posOffset>
                </wp:positionH>
                <wp:positionV relativeFrom="paragraph">
                  <wp:posOffset>106527</wp:posOffset>
                </wp:positionV>
                <wp:extent cx="9418" cy="724022"/>
                <wp:effectExtent l="152400" t="0" r="123932" b="57028"/>
                <wp:wrapNone/>
                <wp:docPr id="340658669" name="Shape15"/>
                <wp:cNvGraphicFramePr/>
                <a:graphic xmlns:a="http://schemas.openxmlformats.org/drawingml/2006/main">
                  <a:graphicData uri="http://schemas.microsoft.com/office/word/2010/wordprocessingShape">
                    <wps:wsp>
                      <wps:cNvCnPr/>
                      <wps:spPr>
                        <a:xfrm>
                          <a:off x="0" y="0"/>
                          <a:ext cx="9418" cy="724022"/>
                        </a:xfrm>
                        <a:prstGeom prst="line">
                          <a:avLst/>
                        </a:prstGeom>
                        <a:noFill/>
                        <a:ln w="54681">
                          <a:solidFill>
                            <a:srgbClr val="3465A4"/>
                          </a:solidFill>
                          <a:prstDash val="solid"/>
                          <a:tailEnd type="arrow"/>
                        </a:ln>
                      </wps:spPr>
                      <wps:bodyPr/>
                    </wps:wsp>
                  </a:graphicData>
                </a:graphic>
              </wp:anchor>
            </w:drawing>
          </mc:Choice>
          <mc:Fallback>
            <w:pict>
              <v:line w14:anchorId="35F4BEBA" id="Shape15" o:spid="_x0000_s1026" style="position:absolute;z-index:44;visibility:visible;mso-wrap-style:square;mso-wrap-distance-left:9pt;mso-wrap-distance-top:0;mso-wrap-distance-right:9pt;mso-wrap-distance-bottom:0;mso-position-horizontal:absolute;mso-position-horizontal-relative:text;mso-position-vertical:absolute;mso-position-vertical-relative:text" from="326.5pt,8.4pt" to="327.25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" strokecolor="#3465a4" strokeweight="1.51892mm">
                <v:stroke endarrow="open"/>
              </v:line>
            </w:pict>
          </mc:Fallback>
        </mc:AlternateContent>
      </w:r>
      <w:r>
        <w:rPr>
          <w:noProof/>
        </w:rPr>
        <mc:AlternateContent>
          <mc:Choice Requires="wps">
            <w:drawing>
              <wp:anchor distT="0" distB="0" distL="114300" distR="114300" simplePos="0" relativeHeight="45" behindDoc="0" locked="0" layoutInCell="1" allowOverlap="1" wp14:anchorId="7863F3C1" wp14:editId="2D8B3065">
                <wp:simplePos x="0" y="0"/>
                <wp:positionH relativeFrom="column">
                  <wp:posOffset>3298698</wp:posOffset>
                </wp:positionH>
                <wp:positionV relativeFrom="paragraph">
                  <wp:posOffset>154442</wp:posOffset>
                </wp:positionV>
                <wp:extent cx="9326" cy="552572"/>
                <wp:effectExtent l="152400" t="0" r="181174" b="57028"/>
                <wp:wrapNone/>
                <wp:docPr id="1961234170" name="Shape16"/>
                <wp:cNvGraphicFramePr/>
                <a:graphic xmlns:a="http://schemas.openxmlformats.org/drawingml/2006/main">
                  <a:graphicData uri="http://schemas.microsoft.com/office/word/2010/wordprocessingShape">
                    <wps:wsp>
                      <wps:cNvCnPr/>
                      <wps:spPr>
                        <a:xfrm>
                          <a:off x="0" y="0"/>
                          <a:ext cx="9326" cy="552572"/>
                        </a:xfrm>
                        <a:prstGeom prst="line">
                          <a:avLst/>
                        </a:prstGeom>
                        <a:noFill/>
                        <a:ln w="54681">
                          <a:solidFill>
                            <a:srgbClr val="3465A4"/>
                          </a:solidFill>
                          <a:prstDash val="solid"/>
                          <a:tailEnd type="arrow"/>
                        </a:ln>
                      </wps:spPr>
                      <wps:bodyPr/>
                    </wps:wsp>
                  </a:graphicData>
                </a:graphic>
              </wp:anchor>
            </w:drawing>
          </mc:Choice>
          <mc:Fallback>
            <w:pict>
              <v:line w14:anchorId="575F5CB0" id="Shape16" o:spid="_x0000_s1026" style="position:absolute;z-index:45;visibility:visible;mso-wrap-style:square;mso-wrap-distance-left:9pt;mso-wrap-distance-top:0;mso-wrap-distance-right:9pt;mso-wrap-distance-bottom:0;mso-position-horizontal:absolute;mso-position-horizontal-relative:text;mso-position-vertical:absolute;mso-position-vertical-relative:text" from="259.75pt,12.15pt" to="260.5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" strokecolor="#3465a4" strokeweight="1.51892mm">
                <v:stroke endarrow="open"/>
              </v:line>
            </w:pict>
          </mc:Fallback>
        </mc:AlternateContent>
      </w:r>
      <w:r>
        <w:rPr>
          <w:noProof/>
        </w:rPr>
        <mc:AlternateContent>
          <mc:Choice Requires="wps">
            <w:drawing>
              <wp:anchor distT="0" distB="0" distL="114300" distR="114300" simplePos="0" relativeHeight="41" behindDoc="0" locked="0" layoutInCell="1" allowOverlap="1" wp14:anchorId="4FCC6124" wp14:editId="6EB782BC">
                <wp:simplePos x="0" y="0"/>
                <wp:positionH relativeFrom="column">
                  <wp:posOffset>1250990</wp:posOffset>
                </wp:positionH>
                <wp:positionV relativeFrom="paragraph">
                  <wp:posOffset>246979</wp:posOffset>
                </wp:positionV>
                <wp:extent cx="4572000" cy="1654881"/>
                <wp:effectExtent l="0" t="0" r="0" b="2469"/>
                <wp:wrapSquare wrapText="bothSides"/>
                <wp:docPr id="151070741" name="Frame13"/>
                <wp:cNvGraphicFramePr/>
                <a:graphic xmlns:a="http://schemas.openxmlformats.org/drawingml/2006/main">
                  <a:graphicData uri="http://schemas.microsoft.com/office/word/2010/wordprocessingShape">
                    <wps:wsp>
                      <wps:cNvSpPr txBox="1"/>
                      <wps:spPr>
                        <a:xfrm>
                          <a:off x="0" y="0"/>
                          <a:ext cx="4572000" cy="1654881"/>
                        </a:xfrm>
                        <a:prstGeom prst="rect">
                          <a:avLst/>
                        </a:prstGeom>
                        <a:noFill/>
                        <a:ln>
                          <a:noFill/>
                          <a:prstDash/>
                        </a:ln>
                      </wps:spPr>
                      <wps:txbx>
                        <w:txbxContent>
                          <w:p w14:paraId="49157D6F" w14:textId="77777777" w:rsidR="0023536A" w:rsidRDefault="00000000">
                            <w:pPr>
                              <w:pStyle w:val="Figure"/>
                              <w:rPr>
                                <w:rFonts w:hint="eastAsia"/>
                              </w:rPr>
                            </w:pPr>
                            <w:r>
                              <w:rPr>
                                <w:noProof/>
                              </w:rPr>
                              <w:drawing>
                                <wp:inline distT="0" distB="0" distL="0" distR="0" wp14:anchorId="00095478" wp14:editId="00FA3D1D">
                                  <wp:extent cx="4572000" cy="1654881"/>
                                  <wp:effectExtent l="0" t="0" r="0" b="2469"/>
                                  <wp:docPr id="897618347"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lum/>
                                            <a:alphaModFix/>
                                          </a:blip>
                                          <a:srcRect/>
                                          <a:stretch>
                                            <a:fillRect/>
                                          </a:stretch>
                                        </pic:blipFill>
                                        <pic:spPr>
                                          <a:xfrm>
                                            <a:off x="0" y="0"/>
                                            <a:ext cx="4572000" cy="1654881"/>
                                          </a:xfrm>
                                          <a:prstGeom prst="rect">
                                            <a:avLst/>
                                          </a:prstGeom>
                                          <a:noFill/>
                                          <a:ln>
                                            <a:noFill/>
                                            <a:prstDash/>
                                          </a:ln>
                                        </pic:spPr>
                                      </pic:pic>
                                    </a:graphicData>
                                  </a:graphic>
                                </wp:inline>
                              </w:drawing>
                            </w:r>
                            <w:r>
                              <w:t>Figure 9: VW Transmitter Test Points and Current Adjustment</w:t>
                            </w:r>
                          </w:p>
                        </w:txbxContent>
                      </wps:txbx>
                      <wps:bodyPr wrap="none" lIns="0" tIns="0" rIns="0" bIns="0" compatLnSpc="0">
                        <a:spAutoFit/>
                      </wps:bodyPr>
                    </wps:wsp>
                  </a:graphicData>
                </a:graphic>
              </wp:anchor>
            </w:drawing>
          </mc:Choice>
          <mc:Fallback>
            <w:pict>
              <v:shape w14:anchorId="4FCC6124" id="Frame13" o:spid="_x0000_s1041" type="#_x0000_t202" style="position:absolute;margin-left:98.5pt;margin-top:19.45pt;width:5in;height:130.3pt;z-index:4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" filled="f" stroked="f">
                <v:textbox style="mso-fit-shape-to-text:t" inset="0,0,0,0">
                  <w:txbxContent>
                    <w:p w14:paraId="49157D6F" w14:textId="77777777" w:rsidR="0023536A" w:rsidRDefault="00000000">
                      <w:pPr>
                        <w:pStyle w:val="Figure"/>
                        <w:rPr>
                          <w:rFonts w:hint="eastAsia"/>
                        </w:rPr>
                      </w:pPr>
                      <w:r>
                        <w:rPr>
                          <w:noProof/>
                        </w:rPr>
                        <w:drawing>
                          <wp:inline distT="0" distB="0" distL="0" distR="0" wp14:anchorId="00095478" wp14:editId="00FA3D1D">
                            <wp:extent cx="4572000" cy="1654881"/>
                            <wp:effectExtent l="0" t="0" r="0" b="2469"/>
                            <wp:docPr id="897618347"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lum/>
                                      <a:alphaModFix/>
                                    </a:blip>
                                    <a:srcRect/>
                                    <a:stretch>
                                      <a:fillRect/>
                                    </a:stretch>
                                  </pic:blipFill>
                                  <pic:spPr>
                                    <a:xfrm>
                                      <a:off x="0" y="0"/>
                                      <a:ext cx="4572000" cy="1654881"/>
                                    </a:xfrm>
                                    <a:prstGeom prst="rect">
                                      <a:avLst/>
                                    </a:prstGeom>
                                    <a:noFill/>
                                    <a:ln>
                                      <a:noFill/>
                                      <a:prstDash/>
                                    </a:ln>
                                  </pic:spPr>
                                </pic:pic>
                              </a:graphicData>
                            </a:graphic>
                          </wp:inline>
                        </w:drawing>
                      </w:r>
                      <w:r>
                        <w:t>Figure 9: VW Transmitter Test Points and Current Adjustment</w:t>
                      </w:r>
                    </w:p>
                  </w:txbxContent>
                </v:textbox>
                <w10:wrap type="square"/>
              </v:shape>
            </w:pict>
          </mc:Fallback>
        </mc:AlternateContent>
      </w:r>
    </w:p>
    <w:p w14:paraId="1B55385F" w14:textId="77777777" w:rsidR="0023536A" w:rsidRDefault="0023536A">
      <w:pPr>
        <w:pStyle w:val="Heading2"/>
        <w:rPr>
          <w:rFonts w:hint="eastAsia"/>
        </w:rPr>
      </w:pPr>
    </w:p>
    <w:p w14:paraId="2F606716" w14:textId="77777777" w:rsidR="0023536A" w:rsidRDefault="0023536A">
      <w:pPr>
        <w:pStyle w:val="Heading2"/>
        <w:rPr>
          <w:rFonts w:hint="eastAsia"/>
        </w:rPr>
      </w:pPr>
    </w:p>
    <w:p w14:paraId="205F70EA" w14:textId="77777777" w:rsidR="0023536A" w:rsidRDefault="0023536A">
      <w:pPr>
        <w:pStyle w:val="Heading2"/>
        <w:rPr>
          <w:rFonts w:hint="eastAsia"/>
        </w:rPr>
      </w:pPr>
    </w:p>
    <w:p w14:paraId="087B8426" w14:textId="77777777" w:rsidR="0023536A" w:rsidRDefault="0023536A">
      <w:pPr>
        <w:pStyle w:val="Heading2"/>
        <w:rPr>
          <w:rFonts w:hint="eastAsia"/>
        </w:rPr>
      </w:pPr>
    </w:p>
    <w:p w14:paraId="05894FB2" w14:textId="77777777" w:rsidR="0023536A" w:rsidRDefault="0023536A">
      <w:pPr>
        <w:pStyle w:val="Heading2"/>
        <w:rPr>
          <w:rFonts w:hint="eastAsia"/>
        </w:rPr>
      </w:pPr>
    </w:p>
    <w:p w14:paraId="7FC30161" w14:textId="77777777" w:rsidR="0023536A" w:rsidRDefault="00000000">
      <w:pPr>
        <w:pStyle w:val="Heading2"/>
        <w:rPr>
          <w:rFonts w:hint="eastAsia"/>
        </w:rPr>
      </w:pPr>
      <w:bookmarkStart w:id="19" w:name="__RefHeading___Toc2339_1640746873"/>
      <w:r>
        <w:t>Measure RF Output</w:t>
      </w:r>
      <w:bookmarkEnd w:id="19"/>
    </w:p>
    <w:p w14:paraId="7718DC66" w14:textId="77777777" w:rsidR="0023536A" w:rsidRDefault="00000000">
      <w:pPr>
        <w:pStyle w:val="Textbody"/>
        <w:spacing w:line="240" w:lineRule="auto"/>
        <w:rPr>
          <w:rFonts w:hint="eastAsia"/>
        </w:rPr>
      </w:pPr>
      <w:r>
        <w:t xml:space="preserve">The LED on the VW turns on when the VW is transmitting. Wait until the LED is on and measure the voltage across the test points labeled </w:t>
      </w:r>
      <w:r>
        <w:rPr>
          <w:i/>
          <w:iCs/>
        </w:rPr>
        <w:t>RF Level</w:t>
      </w:r>
      <w:r>
        <w:t xml:space="preserve"> and </w:t>
      </w:r>
      <w:r>
        <w:rPr>
          <w:i/>
          <w:iCs/>
        </w:rPr>
        <w:t>Gnd</w:t>
      </w:r>
      <w:r>
        <w:t>. This should be in the range of 1.5-3 volts, indicating the WSPR transmitter is generating full power.</w:t>
      </w:r>
    </w:p>
    <w:p w14:paraId="0FCC2021" w14:textId="77777777" w:rsidR="0023536A" w:rsidRDefault="0023536A">
      <w:pPr>
        <w:pStyle w:val="Textbody"/>
        <w:spacing w:line="240" w:lineRule="auto"/>
        <w:rPr>
          <w:rFonts w:hint="eastAsia"/>
        </w:rPr>
      </w:pPr>
    </w:p>
    <w:p w14:paraId="24F95B32" w14:textId="77777777" w:rsidR="0023536A" w:rsidRDefault="00000000">
      <w:pPr>
        <w:pStyle w:val="Heading2"/>
        <w:rPr>
          <w:rFonts w:hint="eastAsia"/>
        </w:rPr>
      </w:pPr>
      <w:bookmarkStart w:id="20" w:name="__RefHeading___Toc15509_2138663250"/>
      <w:r>
        <w:t>IP Addresses</w:t>
      </w:r>
      <w:bookmarkEnd w:id="20"/>
    </w:p>
    <w:p w14:paraId="0D2C5267" w14:textId="77777777" w:rsidR="0023536A" w:rsidRDefault="00000000">
      <w:pPr>
        <w:pStyle w:val="Textbody"/>
        <w:rPr>
          <w:rFonts w:hint="eastAsia"/>
          <w:i/>
          <w:iCs/>
        </w:rPr>
      </w:pPr>
      <w:r>
        <w:rPr>
          <w:i/>
          <w:iCs/>
        </w:rPr>
        <w:t xml:space="preserve">Ignore this section if you’re not using </w:t>
      </w:r>
      <w:proofErr w:type="spellStart"/>
      <w:r>
        <w:rPr>
          <w:i/>
          <w:iCs/>
        </w:rPr>
        <w:t>WiFi</w:t>
      </w:r>
      <w:proofErr w:type="spellEnd"/>
      <w:r>
        <w:rPr>
          <w:i/>
          <w:iCs/>
        </w:rPr>
        <w:t>.</w:t>
      </w:r>
    </w:p>
    <w:p w14:paraId="7861E699" w14:textId="77777777" w:rsidR="0023536A" w:rsidRDefault="00000000">
      <w:pPr>
        <w:pStyle w:val="Textbody"/>
        <w:rPr>
          <w:rFonts w:hint="eastAsia"/>
        </w:rPr>
      </w:pPr>
      <w:r>
        <w:t xml:space="preserve">We have made the assumption that you are using </w:t>
      </w:r>
      <w:proofErr w:type="spellStart"/>
      <w:r>
        <w:t>WiFi</w:t>
      </w:r>
      <w:proofErr w:type="spellEnd"/>
      <w:r>
        <w:t xml:space="preserve"> to connect to the Pi. This is our preference, but it is by no means necessary. What may be confusing is that initially you have to use an Ethernet (</w:t>
      </w:r>
      <w:proofErr w:type="gramStart"/>
      <w:r>
        <w:t>wired)  connection</w:t>
      </w:r>
      <w:proofErr w:type="gramEnd"/>
      <w:r>
        <w:t xml:space="preserve"> to talk to the Pi. This is because the </w:t>
      </w:r>
      <w:proofErr w:type="spellStart"/>
      <w:r>
        <w:t>WiFi</w:t>
      </w:r>
      <w:proofErr w:type="spellEnd"/>
      <w:r>
        <w:t xml:space="preserve"> login information has not yet been programmed into the Pi.</w:t>
      </w:r>
    </w:p>
    <w:p w14:paraId="5ED869BA" w14:textId="77777777" w:rsidR="0023536A" w:rsidRDefault="00000000">
      <w:pPr>
        <w:pStyle w:val="Textbody"/>
        <w:rPr>
          <w:rFonts w:hint="eastAsia"/>
        </w:rPr>
      </w:pPr>
      <w:r>
        <w:t xml:space="preserve">After you have set up </w:t>
      </w:r>
      <w:proofErr w:type="spellStart"/>
      <w:r>
        <w:t>WiFi</w:t>
      </w:r>
      <w:proofErr w:type="spellEnd"/>
      <w:r>
        <w:t xml:space="preserve"> (see Figure 8: WSPR Configuration Screen) you will have two valid IP addresses assigned to the Pi. Either one will work. You probably wouldn’t have gone to the trouble of setting up </w:t>
      </w:r>
      <w:proofErr w:type="spellStart"/>
      <w:r>
        <w:t>WiFi</w:t>
      </w:r>
      <w:proofErr w:type="spellEnd"/>
      <w:r>
        <w:t xml:space="preserve"> if you were just going to use Ethernet. So now is the time to remove the Ethernet cable. Your Pi will now have one IP address. There is no advantage to having two IP addresses, so you should remove the Ethernet cable if you’re planning on using </w:t>
      </w:r>
      <w:proofErr w:type="spellStart"/>
      <w:r>
        <w:t>WiFi</w:t>
      </w:r>
      <w:proofErr w:type="spellEnd"/>
      <w:r>
        <w:t>.</w:t>
      </w:r>
    </w:p>
    <w:p w14:paraId="2F5CDF03" w14:textId="77777777" w:rsidR="0023536A" w:rsidRDefault="0023536A">
      <w:pPr>
        <w:pStyle w:val="Heading1"/>
        <w:rPr>
          <w:rFonts w:hint="eastAsia"/>
        </w:rPr>
      </w:pPr>
    </w:p>
    <w:p w14:paraId="18E432C9" w14:textId="77777777" w:rsidR="0023536A" w:rsidRDefault="00000000">
      <w:pPr>
        <w:pStyle w:val="Heading1"/>
        <w:pageBreakBefore/>
        <w:rPr>
          <w:rFonts w:hint="eastAsia"/>
        </w:rPr>
      </w:pPr>
      <w:bookmarkStart w:id="21" w:name="__RefHeading___Toc2112_1945887791"/>
      <w:r>
        <w:lastRenderedPageBreak/>
        <w:t>VW Schematic</w:t>
      </w:r>
      <w:bookmarkEnd w:id="21"/>
    </w:p>
    <w:p w14:paraId="057D0172" w14:textId="77777777" w:rsidR="0023536A" w:rsidRDefault="00000000">
      <w:pPr>
        <w:pStyle w:val="Textbody"/>
        <w:rPr>
          <w:rFonts w:hint="eastAsia"/>
        </w:rPr>
      </w:pPr>
      <w:r>
        <w:t>The VW schematic is shown in Figure 10: VW Schematic.</w:t>
      </w:r>
    </w:p>
    <w:p w14:paraId="27AD1D46" w14:textId="77777777" w:rsidR="0023536A" w:rsidRDefault="00000000">
      <w:pPr>
        <w:pStyle w:val="Textbody"/>
        <w:rPr>
          <w:rFonts w:hint="eastAsia"/>
          <w:b/>
          <w:bCs/>
          <w:i/>
          <w:iCs/>
        </w:rPr>
      </w:pPr>
      <w:r>
        <w:rPr>
          <w:b/>
          <w:bCs/>
          <w:i/>
          <w:iCs/>
        </w:rPr>
        <w:t>Congratulations! Connect an antenna and you're done.</w:t>
      </w:r>
    </w:p>
    <w:p w14:paraId="3748DC60" w14:textId="77777777" w:rsidR="0023536A" w:rsidRDefault="00000000">
      <w:pPr>
        <w:pStyle w:val="Figure"/>
        <w:jc w:val="center"/>
        <w:rPr>
          <w:rFonts w:hint="eastAsia"/>
          <w:i w:val="0"/>
          <w:iCs w:val="0"/>
        </w:rPr>
      </w:pPr>
      <w:r>
        <w:rPr>
          <w:i w:val="0"/>
          <w:iCs w:val="0"/>
          <w:noProof/>
        </w:rPr>
        <w:drawing>
          <wp:anchor distT="0" distB="0" distL="114300" distR="114300" simplePos="0" relativeHeight="23" behindDoc="0" locked="0" layoutInCell="1" allowOverlap="1" wp14:anchorId="111F4C47" wp14:editId="78BDFB82">
            <wp:simplePos x="0" y="0"/>
            <wp:positionH relativeFrom="column">
              <wp:align>center</wp:align>
            </wp:positionH>
            <wp:positionV relativeFrom="paragraph">
              <wp:align>top</wp:align>
            </wp:positionV>
            <wp:extent cx="4910419" cy="4306641"/>
            <wp:effectExtent l="0" t="0" r="4481" b="0"/>
            <wp:wrapSquare wrapText="bothSides"/>
            <wp:docPr id="890239690"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lum/>
                      <a:alphaModFix/>
                    </a:blip>
                    <a:srcRect/>
                    <a:stretch>
                      <a:fillRect/>
                    </a:stretch>
                  </pic:blipFill>
                  <pic:spPr>
                    <a:xfrm>
                      <a:off x="0" y="0"/>
                      <a:ext cx="4910419" cy="4306641"/>
                    </a:xfrm>
                    <a:prstGeom prst="rect">
                      <a:avLst/>
                    </a:prstGeom>
                    <a:noFill/>
                  </pic:spPr>
                </pic:pic>
              </a:graphicData>
            </a:graphic>
          </wp:anchor>
        </w:drawing>
      </w:r>
      <w:r>
        <w:rPr>
          <w:i w:val="0"/>
          <w:iCs w:val="0"/>
        </w:rPr>
        <w:t>Figure 10: VW Schematic</w:t>
      </w:r>
    </w:p>
    <w:p w14:paraId="013B0F78" w14:textId="77777777" w:rsidR="0023536A" w:rsidRDefault="00000000">
      <w:pPr>
        <w:pStyle w:val="Heading1"/>
        <w:pageBreakBefore/>
        <w:rPr>
          <w:rFonts w:hint="eastAsia"/>
        </w:rPr>
      </w:pPr>
      <w:bookmarkStart w:id="22" w:name="__RefHeading___Toc1974_1613346270"/>
      <w:r>
        <w:lastRenderedPageBreak/>
        <w:t>Troubleshooting - It Doesn't Work ...</w:t>
      </w:r>
      <w:bookmarkEnd w:id="22"/>
    </w:p>
    <w:p w14:paraId="51CD11BC" w14:textId="77777777" w:rsidR="0023536A" w:rsidRDefault="00000000">
      <w:pPr>
        <w:pStyle w:val="Standard"/>
        <w:rPr>
          <w:rFonts w:hint="eastAsia"/>
        </w:rPr>
      </w:pPr>
      <w:r>
        <w:t>Well, we'd hoped that you wouldn't ever have to get to this page, but …</w:t>
      </w:r>
    </w:p>
    <w:p w14:paraId="432E3A68" w14:textId="77777777" w:rsidR="0023536A" w:rsidRDefault="0023536A">
      <w:pPr>
        <w:pStyle w:val="Standard"/>
        <w:rPr>
          <w:rFonts w:hint="eastAsia"/>
        </w:rPr>
      </w:pPr>
    </w:p>
    <w:p w14:paraId="5F83764E" w14:textId="77777777" w:rsidR="0023536A" w:rsidRDefault="00000000">
      <w:pPr>
        <w:pStyle w:val="Standard"/>
        <w:rPr>
          <w:rFonts w:hint="eastAsia"/>
        </w:rPr>
      </w:pPr>
      <w:r>
        <w:t xml:space="preserve">We've tried very hard to make sure that everything is correct, however sometimes stuff happens </w:t>
      </w:r>
      <w:proofErr w:type="gramStart"/>
      <w:r>
        <w:t>;-)  The</w:t>
      </w:r>
      <w:proofErr w:type="gramEnd"/>
      <w:r>
        <w:t xml:space="preserve"> good news is it's all fixable. Follow the steps in the order given. We're assuming that something isn't working right at this point, so let's find out what it is.</w:t>
      </w:r>
    </w:p>
    <w:p w14:paraId="515E75F6" w14:textId="77777777" w:rsidR="0023536A" w:rsidRDefault="0023536A">
      <w:pPr>
        <w:pStyle w:val="Standard"/>
        <w:rPr>
          <w:rFonts w:hint="eastAsia"/>
        </w:rPr>
      </w:pPr>
    </w:p>
    <w:p w14:paraId="2FE0403A" w14:textId="77777777" w:rsidR="0023536A" w:rsidRDefault="00000000">
      <w:pPr>
        <w:pStyle w:val="Standard"/>
        <w:numPr>
          <w:ilvl w:val="0"/>
          <w:numId w:val="10"/>
        </w:numPr>
        <w:rPr>
          <w:rFonts w:hint="eastAsia"/>
        </w:rPr>
      </w:pPr>
      <w:r>
        <w:t xml:space="preserve">Check that the </w:t>
      </w:r>
      <w:proofErr w:type="spellStart"/>
      <w:r>
        <w:t>pcb</w:t>
      </w:r>
      <w:proofErr w:type="spellEnd"/>
      <w:r>
        <w:t xml:space="preserve"> is plugged into the Pi correctly.</w:t>
      </w:r>
    </w:p>
    <w:p w14:paraId="490CAD16" w14:textId="77777777" w:rsidR="0023536A" w:rsidRDefault="0023536A">
      <w:pPr>
        <w:pStyle w:val="Standard"/>
        <w:rPr>
          <w:rFonts w:hint="eastAsia"/>
        </w:rPr>
      </w:pPr>
    </w:p>
    <w:p w14:paraId="065911CB" w14:textId="77777777" w:rsidR="0023536A" w:rsidRDefault="00000000">
      <w:pPr>
        <w:pStyle w:val="Standard"/>
        <w:numPr>
          <w:ilvl w:val="0"/>
          <w:numId w:val="10"/>
        </w:numPr>
        <w:rPr>
          <w:rFonts w:hint="eastAsia"/>
        </w:rPr>
      </w:pPr>
      <w:r>
        <w:t>I’m assuming that you’ve connected your WSPR transmitter up to a Raspberry Pi with an adequate power supply (adequate is 5 volts and at least 2.5 amps) and it’s not transmitting or at least nothing is showing up on wsprnet.org.</w:t>
      </w:r>
    </w:p>
    <w:p w14:paraId="220C4255" w14:textId="77777777" w:rsidR="0023536A" w:rsidRDefault="0023536A">
      <w:pPr>
        <w:pStyle w:val="Standard"/>
        <w:rPr>
          <w:rFonts w:hint="eastAsia"/>
        </w:rPr>
      </w:pPr>
    </w:p>
    <w:p w14:paraId="4B598973" w14:textId="77777777" w:rsidR="0023536A" w:rsidRDefault="00000000">
      <w:pPr>
        <w:pStyle w:val="Standard"/>
        <w:numPr>
          <w:ilvl w:val="0"/>
          <w:numId w:val="10"/>
        </w:numPr>
        <w:rPr>
          <w:rFonts w:hint="eastAsia"/>
        </w:rPr>
      </w:pPr>
      <w:r>
        <w:t>Check that you've got the Pi Ethernet cable plugged into the Pi and that the other end of the Ethernet cable is going to your router (not your laptop).</w:t>
      </w:r>
    </w:p>
    <w:p w14:paraId="44FAE10F" w14:textId="77777777" w:rsidR="0023536A" w:rsidRDefault="0023536A">
      <w:pPr>
        <w:pStyle w:val="Standard"/>
        <w:rPr>
          <w:rFonts w:hint="eastAsia"/>
        </w:rPr>
      </w:pPr>
    </w:p>
    <w:p w14:paraId="6798E5F2" w14:textId="77777777" w:rsidR="0023536A" w:rsidRDefault="00000000">
      <w:pPr>
        <w:pStyle w:val="Standard"/>
        <w:numPr>
          <w:ilvl w:val="0"/>
          <w:numId w:val="10"/>
        </w:numPr>
        <w:rPr>
          <w:rFonts w:hint="eastAsia"/>
        </w:rPr>
      </w:pPr>
      <w:r>
        <w:t xml:space="preserve">Check that the red LED on the </w:t>
      </w:r>
      <w:r>
        <w:rPr>
          <w:b/>
          <w:bCs/>
        </w:rPr>
        <w:t>Pi</w:t>
      </w:r>
      <w:r>
        <w:t xml:space="preserve"> turns on when power is applied.</w:t>
      </w:r>
    </w:p>
    <w:p w14:paraId="6FBA6B86" w14:textId="77777777" w:rsidR="0023536A" w:rsidRDefault="0023536A">
      <w:pPr>
        <w:pStyle w:val="Standard"/>
        <w:rPr>
          <w:rFonts w:hint="eastAsia"/>
        </w:rPr>
      </w:pPr>
    </w:p>
    <w:p w14:paraId="5DBBE21F" w14:textId="77777777" w:rsidR="0023536A" w:rsidRDefault="00000000">
      <w:pPr>
        <w:pStyle w:val="Standard"/>
        <w:numPr>
          <w:ilvl w:val="0"/>
          <w:numId w:val="10"/>
        </w:numPr>
        <w:rPr>
          <w:rFonts w:hint="eastAsia"/>
        </w:rPr>
      </w:pPr>
      <w:r>
        <w:t xml:space="preserve">Verify that the software is working by bringing up the web page (type the IP address into the address line of your browser on your PC/Mac/Linux box: 192.168.aaa.bbb). If the web page </w:t>
      </w:r>
      <w:proofErr w:type="gramStart"/>
      <w:r>
        <w:t>displays</w:t>
      </w:r>
      <w:proofErr w:type="gramEnd"/>
      <w:r>
        <w:t xml:space="preserve"> then the software is probably working okay. The Pi should have power for this test.</w:t>
      </w:r>
    </w:p>
    <w:p w14:paraId="0BDEB594" w14:textId="77777777" w:rsidR="0023536A" w:rsidRDefault="0023536A">
      <w:pPr>
        <w:pStyle w:val="Standard"/>
        <w:rPr>
          <w:rFonts w:hint="eastAsia"/>
        </w:rPr>
      </w:pPr>
    </w:p>
    <w:p w14:paraId="79E89AF8" w14:textId="7135451C" w:rsidR="0023536A" w:rsidRDefault="00000000">
      <w:pPr>
        <w:pStyle w:val="Standard"/>
        <w:ind w:left="709"/>
        <w:rPr>
          <w:rFonts w:hint="eastAsia"/>
        </w:rPr>
      </w:pPr>
      <w:r>
        <w:t>You may have to run the WSPR</w:t>
      </w:r>
      <w:r w:rsidR="00650774">
        <w:t xml:space="preserve"> </w:t>
      </w:r>
      <w:r>
        <w:t>Locater program to find the IP address of the Pi and then enter the IP address into the address bar of the browser.</w:t>
      </w:r>
    </w:p>
    <w:p w14:paraId="6B8E22BD" w14:textId="77777777" w:rsidR="0023536A" w:rsidRDefault="0023536A">
      <w:pPr>
        <w:pStyle w:val="Standard"/>
        <w:ind w:left="709"/>
        <w:rPr>
          <w:rFonts w:hint="eastAsia"/>
        </w:rPr>
      </w:pPr>
    </w:p>
    <w:p w14:paraId="46D7963C" w14:textId="77777777" w:rsidR="0023536A" w:rsidRDefault="00000000">
      <w:pPr>
        <w:pStyle w:val="Standard"/>
        <w:ind w:left="709"/>
        <w:rPr>
          <w:rFonts w:hint="eastAsia"/>
        </w:rPr>
      </w:pPr>
      <w:r>
        <w:t xml:space="preserve">If the web page doesn't display or </w:t>
      </w:r>
      <w:proofErr w:type="spellStart"/>
      <w:r>
        <w:t>WSPR_Locater</w:t>
      </w:r>
      <w:proofErr w:type="spellEnd"/>
      <w:r>
        <w:t xml:space="preserve"> can't find the Pi then press and hold the shutdown button for 2 sec and unplug the power supply. Wait for 30 sec and plug in the power supply. Wait for the </w:t>
      </w:r>
      <w:proofErr w:type="gramStart"/>
      <w:r>
        <w:t>LED's</w:t>
      </w:r>
      <w:proofErr w:type="gramEnd"/>
      <w:r>
        <w:t xml:space="preserve"> to stop blinking and try to access the web page again. If this fails to work there may be a problem with the software load on the SD card.</w:t>
      </w:r>
    </w:p>
    <w:p w14:paraId="57AB5316" w14:textId="77777777" w:rsidR="0023536A" w:rsidRDefault="0023536A">
      <w:pPr>
        <w:pStyle w:val="Standard"/>
        <w:ind w:left="709"/>
        <w:rPr>
          <w:rFonts w:hint="eastAsia"/>
        </w:rPr>
      </w:pPr>
    </w:p>
    <w:p w14:paraId="629F6448" w14:textId="3C45003B" w:rsidR="0023536A" w:rsidRDefault="00000000">
      <w:pPr>
        <w:pStyle w:val="Standard"/>
        <w:numPr>
          <w:ilvl w:val="0"/>
          <w:numId w:val="10"/>
        </w:numPr>
        <w:rPr>
          <w:rFonts w:hint="eastAsia"/>
        </w:rPr>
      </w:pPr>
      <w:r>
        <w:t xml:space="preserve">Does the LED come on at some time during a </w:t>
      </w:r>
      <w:proofErr w:type="gramStart"/>
      <w:r>
        <w:t>15 minute</w:t>
      </w:r>
      <w:proofErr w:type="gramEnd"/>
      <w:r>
        <w:t xml:space="preserve"> period? If so, this indicates that the software is probably operating correctly, so it’s time to look at the hardware. If not, there might be a software issue and you could try downloading the software image and burning to an SD card again. If it still doesn’t work send an </w:t>
      </w:r>
      <w:r w:rsidR="00650774">
        <w:t>email to contact@tapr.org</w:t>
      </w:r>
    </w:p>
    <w:p w14:paraId="17D71093" w14:textId="77777777" w:rsidR="0023536A" w:rsidRDefault="0023536A">
      <w:pPr>
        <w:pStyle w:val="Standard"/>
        <w:rPr>
          <w:rFonts w:hint="eastAsia"/>
        </w:rPr>
      </w:pPr>
    </w:p>
    <w:p w14:paraId="30A398E4" w14:textId="77777777" w:rsidR="0023536A" w:rsidRDefault="00000000">
      <w:pPr>
        <w:pStyle w:val="Standard"/>
        <w:numPr>
          <w:ilvl w:val="0"/>
          <w:numId w:val="10"/>
        </w:numPr>
        <w:rPr>
          <w:rFonts w:hint="eastAsia"/>
        </w:rPr>
      </w:pPr>
      <w:r>
        <w:t xml:space="preserve">Press the pushbutton on the VW and hold for two seconds. Wait until the </w:t>
      </w:r>
      <w:proofErr w:type="gramStart"/>
      <w:r>
        <w:t>LED's</w:t>
      </w:r>
      <w:proofErr w:type="gramEnd"/>
      <w:r>
        <w:t xml:space="preserve"> on the Pi stop flashing and unplug the power to the Pi.</w:t>
      </w:r>
    </w:p>
    <w:p w14:paraId="0F2D333B" w14:textId="77777777" w:rsidR="0023536A" w:rsidRDefault="0023536A">
      <w:pPr>
        <w:pStyle w:val="Standard"/>
        <w:rPr>
          <w:rFonts w:hint="eastAsia"/>
        </w:rPr>
      </w:pPr>
    </w:p>
    <w:p w14:paraId="54130E16" w14:textId="77777777" w:rsidR="0023536A" w:rsidRDefault="00000000">
      <w:pPr>
        <w:pStyle w:val="Standard"/>
        <w:numPr>
          <w:ilvl w:val="0"/>
          <w:numId w:val="10"/>
        </w:numPr>
        <w:rPr>
          <w:rFonts w:hint="eastAsia"/>
        </w:rPr>
      </w:pPr>
      <w:r>
        <w:t>Unplug the power supply and remove the VW from the Pi. Look at the board. Is anything odd looking or out of place? Look at both sides of the board.</w:t>
      </w:r>
    </w:p>
    <w:p w14:paraId="7A104FE9" w14:textId="77777777" w:rsidR="0023536A" w:rsidRDefault="00000000">
      <w:pPr>
        <w:pStyle w:val="Standard"/>
        <w:numPr>
          <w:ilvl w:val="0"/>
          <w:numId w:val="10"/>
        </w:numPr>
        <w:rPr>
          <w:rFonts w:hint="eastAsia"/>
        </w:rPr>
      </w:pPr>
      <w:r>
        <w:t xml:space="preserve">Okay, it's time to reassemble the circuit board to the Pi header, get </w:t>
      </w:r>
      <w:proofErr w:type="gramStart"/>
      <w:r>
        <w:t>our your</w:t>
      </w:r>
      <w:proofErr w:type="gramEnd"/>
      <w:r>
        <w:t xml:space="preserve"> voltmeter and turn on the power. The voltmeter ground lead should be connected to the ground test (</w:t>
      </w:r>
      <w:proofErr w:type="spellStart"/>
      <w:r>
        <w:rPr>
          <w:i/>
          <w:iCs/>
        </w:rPr>
        <w:t>Gnd</w:t>
      </w:r>
      <w:proofErr w:type="spellEnd"/>
      <w:r>
        <w:t>) point next to the push button.</w:t>
      </w:r>
    </w:p>
    <w:p w14:paraId="5ED68964" w14:textId="77777777" w:rsidR="0023536A" w:rsidRDefault="0023536A">
      <w:pPr>
        <w:pStyle w:val="Standard"/>
        <w:rPr>
          <w:rFonts w:hint="eastAsia"/>
        </w:rPr>
      </w:pPr>
    </w:p>
    <w:p w14:paraId="6761A2F5" w14:textId="4DE6411D" w:rsidR="0023536A" w:rsidRDefault="00000000">
      <w:pPr>
        <w:pStyle w:val="Standard"/>
        <w:numPr>
          <w:ilvl w:val="0"/>
          <w:numId w:val="10"/>
        </w:numPr>
        <w:rPr>
          <w:rFonts w:hint="eastAsia"/>
        </w:rPr>
      </w:pPr>
      <w:r>
        <w:lastRenderedPageBreak/>
        <w:t xml:space="preserve">Measure idle current with a VOM. This is the current across R4 (1 ohm resistor). Connect positive probe to the </w:t>
      </w:r>
      <w:proofErr w:type="spellStart"/>
      <w:r>
        <w:rPr>
          <w:i/>
          <w:iCs/>
        </w:rPr>
        <w:t>Vcc</w:t>
      </w:r>
      <w:proofErr w:type="spellEnd"/>
      <w:r>
        <w:t xml:space="preserve"> test point and the negative probe to the </w:t>
      </w:r>
      <w:r>
        <w:rPr>
          <w:i/>
          <w:iCs/>
        </w:rPr>
        <w:t>Current</w:t>
      </w:r>
      <w:r>
        <w:t xml:space="preserve"> test point (see Figure 10) This should be &lt;20 mV when not transmitting and ~</w:t>
      </w:r>
      <w:r w:rsidR="00650774">
        <w:t>60</w:t>
      </w:r>
      <w:r>
        <w:t xml:space="preserve"> mV when transmitting, corresponding to &lt;20 mA and ~60 mA.</w:t>
      </w:r>
    </w:p>
    <w:p w14:paraId="27B584D8" w14:textId="77777777" w:rsidR="0023536A" w:rsidRDefault="0023536A">
      <w:pPr>
        <w:pStyle w:val="Standard"/>
        <w:rPr>
          <w:rFonts w:hint="eastAsia"/>
        </w:rPr>
      </w:pPr>
    </w:p>
    <w:p w14:paraId="79B62543" w14:textId="77777777" w:rsidR="0023536A" w:rsidRDefault="00000000">
      <w:pPr>
        <w:pStyle w:val="Standard"/>
        <w:numPr>
          <w:ilvl w:val="0"/>
          <w:numId w:val="10"/>
        </w:numPr>
        <w:rPr>
          <w:rFonts w:hint="eastAsia"/>
        </w:rPr>
      </w:pPr>
      <w:r>
        <w:t xml:space="preserve">Measure the </w:t>
      </w:r>
      <w:proofErr w:type="gramStart"/>
      <w:r>
        <w:t>built in</w:t>
      </w:r>
      <w:proofErr w:type="gramEnd"/>
      <w:r>
        <w:t xml:space="preserve"> detector output using a VOM between the Current and GND test points. This should be ~0 volts when not transmitting and ~1.5 volts when transmitting (this value can vary quite a bit, so don’t be too concerned as long as it’s above 1 volt).</w:t>
      </w:r>
    </w:p>
    <w:p w14:paraId="5BC07087" w14:textId="77777777" w:rsidR="0023536A" w:rsidRDefault="0023536A">
      <w:pPr>
        <w:pStyle w:val="Standard"/>
        <w:rPr>
          <w:rFonts w:hint="eastAsia"/>
        </w:rPr>
      </w:pPr>
    </w:p>
    <w:p w14:paraId="00A9C82F" w14:textId="77777777" w:rsidR="0023536A" w:rsidRDefault="00000000">
      <w:pPr>
        <w:pStyle w:val="Standard"/>
        <w:numPr>
          <w:ilvl w:val="0"/>
          <w:numId w:val="10"/>
        </w:numPr>
        <w:rPr>
          <w:rFonts w:hint="eastAsia"/>
        </w:rPr>
      </w:pPr>
      <w:r>
        <w:t xml:space="preserve">If you have an oscilloscope, there are some other measurements that can be made. I’m going to assume that you are somewhat comfortable using Linux and SSH. I’m partial to </w:t>
      </w:r>
      <w:proofErr w:type="spellStart"/>
      <w:r>
        <w:t>KiTTY</w:t>
      </w:r>
      <w:proofErr w:type="spellEnd"/>
      <w:r>
        <w:t xml:space="preserve"> as an SSH terminal (</w:t>
      </w:r>
      <w:proofErr w:type="gramStart"/>
      <w:r>
        <w:t>https://www.9bis.net/kitty/#!pages/download.md )</w:t>
      </w:r>
      <w:proofErr w:type="gramEnd"/>
      <w:r>
        <w:t>. This runs on Windows.</w:t>
      </w:r>
    </w:p>
    <w:p w14:paraId="0C715E16" w14:textId="77777777" w:rsidR="0023536A" w:rsidRDefault="0023536A">
      <w:pPr>
        <w:pStyle w:val="Standard"/>
        <w:rPr>
          <w:rFonts w:hint="eastAsia"/>
        </w:rPr>
      </w:pPr>
    </w:p>
    <w:p w14:paraId="74332F82" w14:textId="77777777" w:rsidR="0023536A" w:rsidRDefault="00000000">
      <w:pPr>
        <w:pStyle w:val="Standard"/>
        <w:numPr>
          <w:ilvl w:val="0"/>
          <w:numId w:val="10"/>
        </w:numPr>
        <w:rPr>
          <w:rFonts w:hint="eastAsia"/>
        </w:rPr>
      </w:pPr>
      <w:r>
        <w:t xml:space="preserve">I’m assuming that you’ve found the IP address of your Raspberry Pi. Log into your Pi (username: pi, password: </w:t>
      </w:r>
      <w:proofErr w:type="spellStart"/>
      <w:r>
        <w:t>wspr</w:t>
      </w:r>
      <w:proofErr w:type="spellEnd"/>
      <w:r>
        <w:t>).</w:t>
      </w:r>
    </w:p>
    <w:p w14:paraId="6AB2786F" w14:textId="77777777" w:rsidR="0023536A" w:rsidRDefault="0023536A">
      <w:pPr>
        <w:pStyle w:val="Standard"/>
        <w:rPr>
          <w:rFonts w:hint="eastAsia"/>
        </w:rPr>
      </w:pPr>
    </w:p>
    <w:p w14:paraId="5BC339A0" w14:textId="77777777" w:rsidR="0023536A" w:rsidRDefault="00000000">
      <w:pPr>
        <w:pStyle w:val="Standard"/>
        <w:numPr>
          <w:ilvl w:val="0"/>
          <w:numId w:val="10"/>
        </w:numPr>
        <w:rPr>
          <w:rFonts w:hint="eastAsia"/>
        </w:rPr>
      </w:pPr>
      <w:r>
        <w:t>Enter the following on the command line:</w:t>
      </w:r>
    </w:p>
    <w:p w14:paraId="6B86A044" w14:textId="77777777" w:rsidR="0023536A" w:rsidRDefault="00000000">
      <w:pPr>
        <w:pStyle w:val="Standard"/>
        <w:rPr>
          <w:rFonts w:hint="eastAsia"/>
        </w:rPr>
      </w:pPr>
      <w:proofErr w:type="spellStart"/>
      <w:r>
        <w:t>sudo</w:t>
      </w:r>
      <w:proofErr w:type="spellEnd"/>
      <w:r>
        <w:t xml:space="preserve"> ~/</w:t>
      </w:r>
      <w:proofErr w:type="spellStart"/>
      <w:r>
        <w:t>WsprryPi</w:t>
      </w:r>
      <w:proofErr w:type="spellEnd"/>
      <w:r>
        <w:t>/</w:t>
      </w:r>
      <w:proofErr w:type="spellStart"/>
      <w:r>
        <w:t>wspr</w:t>
      </w:r>
      <w:proofErr w:type="spellEnd"/>
      <w:r>
        <w:t xml:space="preserve"> -t 18000000            </w:t>
      </w:r>
      <w:proofErr w:type="gramStart"/>
      <w:r>
        <w:t xml:space="preserve">   (</w:t>
      </w:r>
      <w:proofErr w:type="gramEnd"/>
      <w:r>
        <w:t>for 17m)</w:t>
      </w:r>
    </w:p>
    <w:p w14:paraId="26BF352F" w14:textId="77777777" w:rsidR="0023536A" w:rsidRDefault="00000000">
      <w:pPr>
        <w:pStyle w:val="Standard"/>
        <w:rPr>
          <w:rFonts w:hint="eastAsia"/>
        </w:rPr>
      </w:pPr>
      <w:proofErr w:type="spellStart"/>
      <w:r>
        <w:t>sudo</w:t>
      </w:r>
      <w:proofErr w:type="spellEnd"/>
      <w:r>
        <w:t xml:space="preserve"> ~/</w:t>
      </w:r>
      <w:proofErr w:type="spellStart"/>
      <w:r>
        <w:t>WsprryPi</w:t>
      </w:r>
      <w:proofErr w:type="spellEnd"/>
      <w:r>
        <w:t>/</w:t>
      </w:r>
      <w:proofErr w:type="spellStart"/>
      <w:r>
        <w:t>wspr</w:t>
      </w:r>
      <w:proofErr w:type="spellEnd"/>
      <w:r>
        <w:t xml:space="preserve"> -t 21000000            </w:t>
      </w:r>
      <w:proofErr w:type="gramStart"/>
      <w:r>
        <w:t xml:space="preserve">   (</w:t>
      </w:r>
      <w:proofErr w:type="gramEnd"/>
      <w:r>
        <w:t>for 15m)</w:t>
      </w:r>
    </w:p>
    <w:p w14:paraId="106815E2" w14:textId="77777777" w:rsidR="0023536A" w:rsidRDefault="0023536A">
      <w:pPr>
        <w:pStyle w:val="Standard"/>
        <w:rPr>
          <w:rFonts w:hint="eastAsia"/>
        </w:rPr>
      </w:pPr>
    </w:p>
    <w:p w14:paraId="041C2F5C" w14:textId="77777777" w:rsidR="0023536A" w:rsidRDefault="00000000">
      <w:pPr>
        <w:pStyle w:val="Standard"/>
        <w:numPr>
          <w:ilvl w:val="0"/>
          <w:numId w:val="10"/>
        </w:numPr>
        <w:rPr>
          <w:rFonts w:hint="eastAsia"/>
        </w:rPr>
      </w:pPr>
      <w:r>
        <w:t xml:space="preserve">Using the scope, measure the voltage coming out of the Pi. This is between pin 7 and GND (see Figure 2). Of course, the probe goes to pin 7. When transmitting, you should see a square wave ~3.5 </w:t>
      </w:r>
      <w:proofErr w:type="spellStart"/>
      <w:r>
        <w:t>Vp</w:t>
      </w:r>
      <w:proofErr w:type="spellEnd"/>
      <w:r>
        <w:t xml:space="preserve">-p. 4. If you’ve got a signal coming out of the Pi (pin 7 measurement), then then next thing to check is the output before the low pass filter (left side of L3, see Figure 10). This should be a square wave ~3 </w:t>
      </w:r>
      <w:proofErr w:type="spellStart"/>
      <w:r>
        <w:t>Vp</w:t>
      </w:r>
      <w:proofErr w:type="spellEnd"/>
      <w:r>
        <w:t>-p. If all else fails, send me an email (Bruce Raymond, nd8i@tapr.org). I’m happy to help.</w:t>
      </w:r>
    </w:p>
    <w:p w14:paraId="48518F00" w14:textId="77777777" w:rsidR="0023536A" w:rsidRDefault="0023536A">
      <w:pPr>
        <w:pStyle w:val="Standard"/>
        <w:rPr>
          <w:rFonts w:hint="eastAsia"/>
        </w:rPr>
      </w:pPr>
    </w:p>
    <w:p w14:paraId="7BE7BDC6" w14:textId="77777777" w:rsidR="0023536A" w:rsidRDefault="00000000">
      <w:pPr>
        <w:pStyle w:val="Standard"/>
        <w:rPr>
          <w:rFonts w:hint="eastAsia"/>
        </w:rPr>
      </w:pPr>
      <w:r>
        <w:t>Keep in mind that we're using a cheap DVM, you're probably using a cheap DVM, and component tolerances could be all over the place. This means that if your readings are within, say 10%-20% of ours that they're probably okay.</w:t>
      </w:r>
    </w:p>
    <w:p w14:paraId="04685FC7" w14:textId="77777777" w:rsidR="0023536A" w:rsidRDefault="0023536A">
      <w:pPr>
        <w:pStyle w:val="Standard"/>
        <w:rPr>
          <w:rFonts w:hint="eastAsia"/>
        </w:rPr>
      </w:pPr>
    </w:p>
    <w:p w14:paraId="332EF8BC" w14:textId="77777777" w:rsidR="0023536A" w:rsidRDefault="00000000">
      <w:pPr>
        <w:pStyle w:val="Standard"/>
        <w:rPr>
          <w:rFonts w:hint="eastAsia"/>
        </w:rPr>
      </w:pPr>
      <w:r>
        <w:t>I suggest measuring and recording the voltages on both sides of R5, both sides of L1, and both sides of R2.</w:t>
      </w:r>
    </w:p>
    <w:p w14:paraId="2C091AEA" w14:textId="77777777" w:rsidR="0023536A" w:rsidRDefault="0023536A">
      <w:pPr>
        <w:pStyle w:val="Standard"/>
        <w:rPr>
          <w:rFonts w:hint="eastAsia"/>
        </w:rPr>
      </w:pPr>
    </w:p>
    <w:p w14:paraId="745A5BF2" w14:textId="77777777" w:rsidR="0023536A" w:rsidRDefault="00000000">
      <w:pPr>
        <w:pStyle w:val="Standard"/>
        <w:rPr>
          <w:rFonts w:hint="eastAsia"/>
        </w:rPr>
      </w:pPr>
      <w:r>
        <w:t>The higher voltage across R5 is the power supply rail. It should be between 4.5-5.0 volts. The voltages on both sides of L1 should be about the same when not transmitting and one significantly lower than the other when transmitting (LED on). The voltages on both sides of R2 should be about the same whether transmitting or not. The voltages at R2 will vary depending on how pot R1 is set. The important part is that they're above 0.0 volts and have pretty much the same voltage on either side of R2.</w:t>
      </w:r>
    </w:p>
    <w:p w14:paraId="4986440E" w14:textId="77777777" w:rsidR="0023536A" w:rsidRDefault="0023536A">
      <w:pPr>
        <w:pStyle w:val="Standard"/>
        <w:rPr>
          <w:rFonts w:hint="eastAsia"/>
        </w:rPr>
      </w:pPr>
    </w:p>
    <w:p w14:paraId="3EEDB1B7" w14:textId="77777777" w:rsidR="0023536A" w:rsidRDefault="00000000">
      <w:pPr>
        <w:pStyle w:val="Standard"/>
        <w:rPr>
          <w:rFonts w:hint="eastAsia"/>
        </w:rPr>
      </w:pPr>
      <w:r>
        <w:t>If you find voltages that differ significantly from what's listed on the schematic, start by looking for bad solder joints. If that fails, let us know because we're probably looking at a bad component, which we will be happy to replace.</w:t>
      </w:r>
    </w:p>
    <w:p w14:paraId="3FC79126" w14:textId="77777777" w:rsidR="0023536A" w:rsidRDefault="00000000">
      <w:pPr>
        <w:pStyle w:val="Heading1"/>
        <w:pageBreakBefore/>
        <w:rPr>
          <w:rFonts w:hint="eastAsia"/>
        </w:rPr>
      </w:pPr>
      <w:bookmarkStart w:id="23" w:name="__RefHeading___Toc2116_1945887791"/>
      <w:r>
        <w:lastRenderedPageBreak/>
        <w:t>Appendix 1 – Communicating With the Pi over SSH</w:t>
      </w:r>
      <w:bookmarkEnd w:id="23"/>
    </w:p>
    <w:p w14:paraId="66182636" w14:textId="77777777" w:rsidR="0023536A" w:rsidRDefault="00000000">
      <w:pPr>
        <w:pStyle w:val="Textbody"/>
        <w:rPr>
          <w:rFonts w:hint="eastAsia"/>
        </w:rPr>
      </w:pPr>
      <w:r>
        <w:t xml:space="preserve">This </w:t>
      </w:r>
      <w:proofErr w:type="spellStart"/>
      <w:r>
        <w:t>sorta</w:t>
      </w:r>
      <w:proofErr w:type="spellEnd"/>
      <w:r>
        <w:t xml:space="preserve"> seems like the antithesis of what we've been trying to accomplish. We wanted to hide the hard details so that you could concentrate on getting a WSPR signal on the air. Okay, you're not afraid of Linux and you want to talk to your Pi over SSH. Actually, we sympathize – that's our favorite mode for talking to the Pi.</w:t>
      </w:r>
    </w:p>
    <w:p w14:paraId="477EC36D" w14:textId="77777777" w:rsidR="0023536A" w:rsidRDefault="00000000">
      <w:pPr>
        <w:pStyle w:val="Textbody"/>
        <w:numPr>
          <w:ilvl w:val="0"/>
          <w:numId w:val="11"/>
        </w:numPr>
        <w:rPr>
          <w:rFonts w:hint="eastAsia"/>
        </w:rPr>
      </w:pPr>
      <w:r>
        <w:t xml:space="preserve">Download the program KiTTY.exe (no, not a cat) as part of the </w:t>
      </w:r>
      <w:r>
        <w:rPr>
          <w:i/>
          <w:iCs/>
        </w:rPr>
        <w:t>WSPR Executables</w:t>
      </w:r>
      <w:r>
        <w:t xml:space="preserve"> from </w:t>
      </w:r>
      <w:r>
        <w:rPr>
          <w:i/>
          <w:iCs/>
        </w:rPr>
        <w:t>tapr.org/</w:t>
      </w:r>
      <w:proofErr w:type="spellStart"/>
      <w:r>
        <w:rPr>
          <w:i/>
          <w:iCs/>
        </w:rPr>
        <w:t>kits_WsprWithoutTears</w:t>
      </w:r>
      <w:proofErr w:type="spellEnd"/>
      <w:r>
        <w:t xml:space="preserve"> or from http://www.9bis.net/kitty/?page=Download.</w:t>
      </w:r>
    </w:p>
    <w:p w14:paraId="651C1652" w14:textId="77777777" w:rsidR="0023536A" w:rsidRDefault="00000000">
      <w:pPr>
        <w:pStyle w:val="Textbody"/>
        <w:numPr>
          <w:ilvl w:val="0"/>
          <w:numId w:val="11"/>
        </w:numPr>
        <w:rPr>
          <w:rFonts w:hint="eastAsia"/>
        </w:rPr>
      </w:pPr>
      <w:r>
        <w:t xml:space="preserve">Get the IP address of the Pi from </w:t>
      </w:r>
      <w:proofErr w:type="spellStart"/>
      <w:r>
        <w:t>WSPR_Locater</w:t>
      </w:r>
      <w:proofErr w:type="spellEnd"/>
      <w:r>
        <w:t>.</w:t>
      </w:r>
    </w:p>
    <w:p w14:paraId="01912CF2" w14:textId="77777777" w:rsidR="0023536A" w:rsidRDefault="00000000">
      <w:pPr>
        <w:pStyle w:val="Textbody"/>
        <w:numPr>
          <w:ilvl w:val="0"/>
          <w:numId w:val="11"/>
        </w:numPr>
        <w:rPr>
          <w:rFonts w:hint="eastAsia"/>
        </w:rPr>
      </w:pPr>
      <w:r>
        <w:t xml:space="preserve">Run the </w:t>
      </w:r>
      <w:proofErr w:type="spellStart"/>
      <w:r>
        <w:t>KiTTY</w:t>
      </w:r>
      <w:proofErr w:type="spellEnd"/>
      <w:r>
        <w:t xml:space="preserve"> and enter the IP address for the Pi. This will open a command window.</w:t>
      </w:r>
    </w:p>
    <w:p w14:paraId="3975FBA2" w14:textId="77777777" w:rsidR="0023536A" w:rsidRDefault="00000000">
      <w:pPr>
        <w:pStyle w:val="Textbody"/>
        <w:numPr>
          <w:ilvl w:val="0"/>
          <w:numId w:val="11"/>
        </w:numPr>
        <w:rPr>
          <w:rFonts w:hint="eastAsia"/>
        </w:rPr>
      </w:pPr>
      <w:r>
        <w:t xml:space="preserve">Username: </w:t>
      </w:r>
      <w:r>
        <w:rPr>
          <w:b/>
          <w:bCs/>
          <w:i/>
          <w:iCs/>
        </w:rPr>
        <w:t>pi</w:t>
      </w:r>
      <w:r>
        <w:t xml:space="preserve">      Password: </w:t>
      </w:r>
      <w:proofErr w:type="spellStart"/>
      <w:r>
        <w:rPr>
          <w:b/>
          <w:bCs/>
          <w:i/>
          <w:iCs/>
        </w:rPr>
        <w:t>wspr</w:t>
      </w:r>
      <w:proofErr w:type="spellEnd"/>
    </w:p>
    <w:p w14:paraId="7E4346C6" w14:textId="77777777" w:rsidR="0023536A" w:rsidRDefault="0023536A">
      <w:pPr>
        <w:pStyle w:val="Textbody"/>
        <w:rPr>
          <w:rFonts w:hint="eastAsia"/>
        </w:rPr>
      </w:pPr>
    </w:p>
    <w:p w14:paraId="75FF05D3" w14:textId="77777777" w:rsidR="0023536A" w:rsidRDefault="00000000">
      <w:pPr>
        <w:pStyle w:val="Heading1"/>
        <w:pageBreakBefore/>
        <w:rPr>
          <w:rFonts w:hint="eastAsia"/>
        </w:rPr>
      </w:pPr>
      <w:bookmarkStart w:id="24" w:name="__RefHeading___Toc28325_1489812402"/>
      <w:r>
        <w:lastRenderedPageBreak/>
        <w:t>Appendix 2 – Postprocessing Data</w:t>
      </w:r>
      <w:bookmarkEnd w:id="24"/>
    </w:p>
    <w:p w14:paraId="538F5F12" w14:textId="77777777" w:rsidR="0023536A" w:rsidRDefault="00000000">
      <w:pPr>
        <w:pStyle w:val="Textbody"/>
        <w:spacing w:line="240" w:lineRule="auto"/>
        <w:rPr>
          <w:rFonts w:hint="eastAsia"/>
        </w:rPr>
      </w:pPr>
      <w:r>
        <w:t xml:space="preserve">The first thing you're going to want to do once your WSPR transmitter is up and running is to see how your signal is getting out. Go to the website </w:t>
      </w:r>
      <w:r>
        <w:rPr>
          <w:i/>
          <w:iCs/>
        </w:rPr>
        <w:t>www.wsprnet.org</w:t>
      </w:r>
      <w:r>
        <w:t xml:space="preserve"> (enter </w:t>
      </w:r>
      <w:r>
        <w:rPr>
          <w:i/>
          <w:iCs/>
        </w:rPr>
        <w:t>www.wsprnet.org</w:t>
      </w:r>
      <w:r>
        <w:t xml:space="preserve"> in a browser) and click on </w:t>
      </w:r>
      <w:r>
        <w:rPr>
          <w:i/>
          <w:iCs/>
        </w:rPr>
        <w:t>Map</w:t>
      </w:r>
      <w:r>
        <w:t xml:space="preserve"> in the upper </w:t>
      </w:r>
      <w:proofErr w:type="gramStart"/>
      <w:r>
        <w:t>right hand</w:t>
      </w:r>
      <w:proofErr w:type="gramEnd"/>
      <w:r>
        <w:t xml:space="preserve"> corner.</w:t>
      </w:r>
    </w:p>
    <w:p w14:paraId="3E3F1346" w14:textId="77777777" w:rsidR="0023536A" w:rsidRDefault="00000000">
      <w:pPr>
        <w:pStyle w:val="Heading2"/>
        <w:rPr>
          <w:rFonts w:hint="eastAsia"/>
        </w:rPr>
      </w:pPr>
      <w:bookmarkStart w:id="25" w:name="__RefHeading___Toc2343_1640746873"/>
      <w:proofErr w:type="spellStart"/>
      <w:r>
        <w:t>WSPRnet</w:t>
      </w:r>
      <w:proofErr w:type="spellEnd"/>
      <w:r>
        <w:t xml:space="preserve"> Map</w:t>
      </w:r>
      <w:bookmarkEnd w:id="25"/>
    </w:p>
    <w:p w14:paraId="14D34730" w14:textId="77777777" w:rsidR="0023536A" w:rsidRDefault="00000000">
      <w:pPr>
        <w:pStyle w:val="Heading2"/>
        <w:rPr>
          <w:rFonts w:hint="eastAsia"/>
        </w:rPr>
      </w:pPr>
      <w:r>
        <w:rPr>
          <w:noProof/>
        </w:rPr>
        <mc:AlternateContent>
          <mc:Choice Requires="wps">
            <w:drawing>
              <wp:anchor distT="0" distB="0" distL="114300" distR="114300" simplePos="0" relativeHeight="26" behindDoc="0" locked="0" layoutInCell="1" allowOverlap="1" wp14:anchorId="2B66A184" wp14:editId="1B4EFF06">
                <wp:simplePos x="0" y="0"/>
                <wp:positionH relativeFrom="column">
                  <wp:align>center</wp:align>
                </wp:positionH>
                <wp:positionV relativeFrom="paragraph">
                  <wp:posOffset>181051</wp:posOffset>
                </wp:positionV>
                <wp:extent cx="5029200" cy="2743200"/>
                <wp:effectExtent l="0" t="0" r="0" b="0"/>
                <wp:wrapSquare wrapText="bothSides"/>
                <wp:docPr id="275000288" name="Frame9"/>
                <wp:cNvGraphicFramePr/>
                <a:graphic xmlns:a="http://schemas.openxmlformats.org/drawingml/2006/main">
                  <a:graphicData uri="http://schemas.microsoft.com/office/word/2010/wordprocessingShape">
                    <wps:wsp>
                      <wps:cNvSpPr txBox="1"/>
                      <wps:spPr>
                        <a:xfrm>
                          <a:off x="0" y="0"/>
                          <a:ext cx="5029200" cy="2743200"/>
                        </a:xfrm>
                        <a:prstGeom prst="rect">
                          <a:avLst/>
                        </a:prstGeom>
                        <a:noFill/>
                        <a:ln>
                          <a:noFill/>
                          <a:prstDash/>
                        </a:ln>
                      </wps:spPr>
                      <wps:txbx>
                        <w:txbxContent>
                          <w:p w14:paraId="55EF1E39" w14:textId="77777777" w:rsidR="0023536A" w:rsidRDefault="00000000">
                            <w:pPr>
                              <w:pStyle w:val="Illustration"/>
                              <w:rPr>
                                <w:rFonts w:hint="eastAsia"/>
                              </w:rPr>
                            </w:pPr>
                            <w:r>
                              <w:rPr>
                                <w:noProof/>
                              </w:rPr>
                              <w:drawing>
                                <wp:inline distT="0" distB="0" distL="0" distR="0" wp14:anchorId="1B0739E3" wp14:editId="7F446B02">
                                  <wp:extent cx="5029200" cy="2743200"/>
                                  <wp:effectExtent l="0" t="0" r="0" b="0"/>
                                  <wp:docPr id="1091116199"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5029200" cy="274320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2B66A184" id="Frame9" o:spid="_x0000_s1042" type="#_x0000_t202" style="position:absolute;margin-left:0;margin-top:14.25pt;width:396pt;height:3in;z-index:26;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" filled="f" stroked="f">
                <v:textbox style="mso-fit-shape-to-text:t" inset="0,0,0,0">
                  <w:txbxContent>
                    <w:p w14:paraId="55EF1E39" w14:textId="77777777" w:rsidR="0023536A" w:rsidRDefault="00000000">
                      <w:pPr>
                        <w:pStyle w:val="Illustration"/>
                        <w:rPr>
                          <w:rFonts w:hint="eastAsia"/>
                        </w:rPr>
                      </w:pPr>
                      <w:r>
                        <w:rPr>
                          <w:noProof/>
                        </w:rPr>
                        <w:drawing>
                          <wp:inline distT="0" distB="0" distL="0" distR="0" wp14:anchorId="1B0739E3" wp14:editId="7F446B02">
                            <wp:extent cx="5029200" cy="2743200"/>
                            <wp:effectExtent l="0" t="0" r="0" b="0"/>
                            <wp:docPr id="1091116199"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lum/>
                                      <a:alphaModFix/>
                                    </a:blip>
                                    <a:srcRect/>
                                    <a:stretch>
                                      <a:fillRect/>
                                    </a:stretch>
                                  </pic:blipFill>
                                  <pic:spPr>
                                    <a:xfrm>
                                      <a:off x="0" y="0"/>
                                      <a:ext cx="5029200" cy="2743200"/>
                                    </a:xfrm>
                                    <a:prstGeom prst="rect">
                                      <a:avLst/>
                                    </a:prstGeom>
                                    <a:noFill/>
                                    <a:ln>
                                      <a:noFill/>
                                      <a:prstDash/>
                                    </a:ln>
                                  </pic:spPr>
                                </pic:pic>
                              </a:graphicData>
                            </a:graphic>
                          </wp:inline>
                        </w:drawing>
                      </w:r>
                    </w:p>
                  </w:txbxContent>
                </v:textbox>
                <w10:wrap type="square"/>
              </v:shape>
            </w:pict>
          </mc:Fallback>
        </mc:AlternateContent>
      </w:r>
    </w:p>
    <w:p w14:paraId="085EBF5A" w14:textId="77777777" w:rsidR="0023536A" w:rsidRDefault="00000000">
      <w:pPr>
        <w:pStyle w:val="Textbody"/>
        <w:spacing w:line="240" w:lineRule="auto"/>
        <w:rPr>
          <w:rFonts w:hint="eastAsia"/>
        </w:rPr>
      </w:pPr>
      <w:r>
        <w:t xml:space="preserve">Scroll down to the bottom of the graph and change Band as appropriate (30m, 40m, </w:t>
      </w:r>
      <w:proofErr w:type="spellStart"/>
      <w:r>
        <w:t>etc</w:t>
      </w:r>
      <w:proofErr w:type="spellEnd"/>
      <w:r>
        <w:t xml:space="preserve">), insert your </w:t>
      </w:r>
      <w:r>
        <w:rPr>
          <w:i/>
          <w:iCs/>
        </w:rPr>
        <w:t>callsign</w:t>
      </w:r>
      <w:r>
        <w:t xml:space="preserve">, change the </w:t>
      </w:r>
      <w:r>
        <w:rPr>
          <w:i/>
          <w:iCs/>
        </w:rPr>
        <w:t>Time Period</w:t>
      </w:r>
      <w:r>
        <w:t xml:space="preserve"> to 24 hours, click on the </w:t>
      </w:r>
      <w:r>
        <w:rPr>
          <w:i/>
          <w:iCs/>
        </w:rPr>
        <w:t>Day/Night</w:t>
      </w:r>
      <w:r>
        <w:t xml:space="preserve"> overlay checkbox if you want to see it and then click on the </w:t>
      </w:r>
      <w:r>
        <w:rPr>
          <w:i/>
          <w:iCs/>
        </w:rPr>
        <w:t>Update</w:t>
      </w:r>
      <w:r>
        <w:t xml:space="preserve"> button. You can pan and zoom to see how far your signal has gotten.</w:t>
      </w:r>
    </w:p>
    <w:p w14:paraId="35DF9B0A" w14:textId="77777777" w:rsidR="0023536A" w:rsidRDefault="0023536A">
      <w:pPr>
        <w:pStyle w:val="Textbody"/>
        <w:spacing w:line="240" w:lineRule="auto"/>
        <w:rPr>
          <w:rFonts w:hint="eastAsia"/>
        </w:rPr>
      </w:pPr>
    </w:p>
    <w:p w14:paraId="5E4BA313" w14:textId="77777777" w:rsidR="0023536A" w:rsidRDefault="00000000">
      <w:pPr>
        <w:pStyle w:val="Textbody"/>
        <w:pageBreakBefore/>
        <w:spacing w:line="240" w:lineRule="auto"/>
        <w:rPr>
          <w:rFonts w:hint="eastAsia"/>
        </w:rPr>
      </w:pPr>
      <w:r>
        <w:lastRenderedPageBreak/>
        <w:t>Here's a typical view.</w:t>
      </w:r>
    </w:p>
    <w:p w14:paraId="16BC04F1" w14:textId="77777777" w:rsidR="0023536A" w:rsidRDefault="00000000">
      <w:pPr>
        <w:pStyle w:val="Textbody"/>
        <w:spacing w:line="240" w:lineRule="auto"/>
        <w:rPr>
          <w:rFonts w:hint="eastAsia"/>
        </w:rPr>
      </w:pPr>
      <w:r>
        <w:rPr>
          <w:noProof/>
        </w:rPr>
        <mc:AlternateContent>
          <mc:Choice Requires="wps">
            <w:drawing>
              <wp:anchor distT="0" distB="0" distL="114300" distR="114300" simplePos="0" relativeHeight="27" behindDoc="0" locked="0" layoutInCell="1" allowOverlap="1" wp14:anchorId="409A5A41" wp14:editId="7C85379E">
                <wp:simplePos x="0" y="0"/>
                <wp:positionH relativeFrom="column">
                  <wp:align>center</wp:align>
                </wp:positionH>
                <wp:positionV relativeFrom="paragraph">
                  <wp:align>top</wp:align>
                </wp:positionV>
                <wp:extent cx="5056540" cy="2743200"/>
                <wp:effectExtent l="0" t="0" r="10760" b="0"/>
                <wp:wrapSquare wrapText="bothSides"/>
                <wp:docPr id="1180405967" name="Frame11"/>
                <wp:cNvGraphicFramePr/>
                <a:graphic xmlns:a="http://schemas.openxmlformats.org/drawingml/2006/main">
                  <a:graphicData uri="http://schemas.microsoft.com/office/word/2010/wordprocessingShape">
                    <wps:wsp>
                      <wps:cNvSpPr txBox="1"/>
                      <wps:spPr>
                        <a:xfrm>
                          <a:off x="0" y="0"/>
                          <a:ext cx="5056540" cy="2743200"/>
                        </a:xfrm>
                        <a:prstGeom prst="rect">
                          <a:avLst/>
                        </a:prstGeom>
                        <a:noFill/>
                        <a:ln>
                          <a:noFill/>
                          <a:prstDash/>
                        </a:ln>
                      </wps:spPr>
                      <wps:txbx>
                        <w:txbxContent>
                          <w:p w14:paraId="05A60BE0" w14:textId="77777777" w:rsidR="0023536A" w:rsidRDefault="00000000">
                            <w:pPr>
                              <w:pStyle w:val="Illustration"/>
                              <w:rPr>
                                <w:rFonts w:hint="eastAsia"/>
                              </w:rPr>
                            </w:pPr>
                            <w:r>
                              <w:rPr>
                                <w:noProof/>
                              </w:rPr>
                              <w:drawing>
                                <wp:inline distT="0" distB="0" distL="0" distR="0" wp14:anchorId="7ECA1B11" wp14:editId="2A7D5862">
                                  <wp:extent cx="5056540" cy="2743200"/>
                                  <wp:effectExtent l="0" t="0" r="0" b="0"/>
                                  <wp:docPr id="452965695"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lum/>
                                            <a:alphaModFix/>
                                          </a:blip>
                                          <a:srcRect/>
                                          <a:stretch>
                                            <a:fillRect/>
                                          </a:stretch>
                                        </pic:blipFill>
                                        <pic:spPr>
                                          <a:xfrm>
                                            <a:off x="0" y="0"/>
                                            <a:ext cx="5056540" cy="274320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409A5A41" id="Frame11" o:spid="_x0000_s1043" type="#_x0000_t202" style="position:absolute;margin-left:0;margin-top:0;width:398.15pt;height:3in;z-index:27;visibility:visible;mso-wrap-style:none;mso-wrap-distance-left:9pt;mso-wrap-distance-top:0;mso-wrap-distance-right:9pt;mso-wrap-distance-bottom:0;mso-position-horizontal:center;mso-position-horizontal-relative:text;mso-position-vertical:top;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" filled="f" stroked="f">
                <v:textbox style="mso-fit-shape-to-text:t" inset="0,0,0,0">
                  <w:txbxContent>
                    <w:p w14:paraId="05A60BE0" w14:textId="77777777" w:rsidR="0023536A" w:rsidRDefault="00000000">
                      <w:pPr>
                        <w:pStyle w:val="Illustration"/>
                        <w:rPr>
                          <w:rFonts w:hint="eastAsia"/>
                        </w:rPr>
                      </w:pPr>
                      <w:r>
                        <w:rPr>
                          <w:noProof/>
                        </w:rPr>
                        <w:drawing>
                          <wp:inline distT="0" distB="0" distL="0" distR="0" wp14:anchorId="7ECA1B11" wp14:editId="2A7D5862">
                            <wp:extent cx="5056540" cy="2743200"/>
                            <wp:effectExtent l="0" t="0" r="0" b="0"/>
                            <wp:docPr id="452965695"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lum/>
                                      <a:alphaModFix/>
                                    </a:blip>
                                    <a:srcRect/>
                                    <a:stretch>
                                      <a:fillRect/>
                                    </a:stretch>
                                  </pic:blipFill>
                                  <pic:spPr>
                                    <a:xfrm>
                                      <a:off x="0" y="0"/>
                                      <a:ext cx="5056540" cy="2743200"/>
                                    </a:xfrm>
                                    <a:prstGeom prst="rect">
                                      <a:avLst/>
                                    </a:prstGeom>
                                    <a:noFill/>
                                    <a:ln>
                                      <a:noFill/>
                                      <a:prstDash/>
                                    </a:ln>
                                  </pic:spPr>
                                </pic:pic>
                              </a:graphicData>
                            </a:graphic>
                          </wp:inline>
                        </w:drawing>
                      </w:r>
                    </w:p>
                  </w:txbxContent>
                </v:textbox>
                <w10:wrap type="square"/>
              </v:shape>
            </w:pict>
          </mc:Fallback>
        </mc:AlternateContent>
      </w:r>
    </w:p>
    <w:p w14:paraId="461660C0" w14:textId="77777777" w:rsidR="0023536A" w:rsidRDefault="00000000">
      <w:pPr>
        <w:pStyle w:val="Textbody"/>
        <w:spacing w:line="240" w:lineRule="auto"/>
        <w:rPr>
          <w:rFonts w:hint="eastAsia"/>
        </w:rPr>
      </w:pPr>
      <w:r>
        <w:t xml:space="preserve">Now click on the </w:t>
      </w:r>
      <w:r>
        <w:rPr>
          <w:i/>
          <w:iCs/>
        </w:rPr>
        <w:t>Database</w:t>
      </w:r>
      <w:r>
        <w:t xml:space="preserve"> button (next to </w:t>
      </w:r>
      <w:r>
        <w:rPr>
          <w:i/>
          <w:iCs/>
        </w:rPr>
        <w:t>Map</w:t>
      </w:r>
      <w:r>
        <w:t xml:space="preserve">) in the upper </w:t>
      </w:r>
      <w:proofErr w:type="gramStart"/>
      <w:r>
        <w:t>right hand</w:t>
      </w:r>
      <w:proofErr w:type="gramEnd"/>
      <w:r>
        <w:t xml:space="preserve"> corner. Click on </w:t>
      </w:r>
      <w:r>
        <w:rPr>
          <w:i/>
          <w:iCs/>
        </w:rPr>
        <w:t>Specify query parameters</w:t>
      </w:r>
      <w:r>
        <w:t xml:space="preserve"> just below Database in the upper left and change </w:t>
      </w:r>
      <w:r>
        <w:rPr>
          <w:i/>
          <w:iCs/>
        </w:rPr>
        <w:t>Band</w:t>
      </w:r>
      <w:r>
        <w:t xml:space="preserve"> to the appropriate band (30m, 40m, </w:t>
      </w:r>
      <w:proofErr w:type="spellStart"/>
      <w:r>
        <w:t>etc</w:t>
      </w:r>
      <w:proofErr w:type="spellEnd"/>
      <w:r>
        <w:t xml:space="preserve">) and add your </w:t>
      </w:r>
      <w:r>
        <w:rPr>
          <w:i/>
          <w:iCs/>
        </w:rPr>
        <w:t>callsign</w:t>
      </w:r>
      <w:r>
        <w:t xml:space="preserve">. Click the </w:t>
      </w:r>
      <w:r>
        <w:rPr>
          <w:i/>
          <w:iCs/>
        </w:rPr>
        <w:t>Update</w:t>
      </w:r>
      <w:r>
        <w:t xml:space="preserve"> button.</w:t>
      </w:r>
    </w:p>
    <w:p w14:paraId="638A7F5D" w14:textId="77777777" w:rsidR="0023536A" w:rsidRDefault="00000000">
      <w:pPr>
        <w:pStyle w:val="Textbody"/>
        <w:spacing w:line="240" w:lineRule="auto"/>
        <w:rPr>
          <w:rFonts w:hint="eastAsia"/>
        </w:rPr>
      </w:pPr>
      <w:r>
        <w:rPr>
          <w:noProof/>
        </w:rPr>
        <mc:AlternateContent>
          <mc:Choice Requires="wps">
            <w:drawing>
              <wp:anchor distT="0" distB="0" distL="114300" distR="114300" simplePos="0" relativeHeight="28" behindDoc="0" locked="0" layoutInCell="1" allowOverlap="1" wp14:anchorId="1DB39798" wp14:editId="0DCB6AFA">
                <wp:simplePos x="0" y="0"/>
                <wp:positionH relativeFrom="column">
                  <wp:align>center</wp:align>
                </wp:positionH>
                <wp:positionV relativeFrom="paragraph">
                  <wp:align>top</wp:align>
                </wp:positionV>
                <wp:extent cx="5093299" cy="2743200"/>
                <wp:effectExtent l="0" t="0" r="12101" b="0"/>
                <wp:wrapSquare wrapText="bothSides"/>
                <wp:docPr id="2087925795" name="Frame29"/>
                <wp:cNvGraphicFramePr/>
                <a:graphic xmlns:a="http://schemas.openxmlformats.org/drawingml/2006/main">
                  <a:graphicData uri="http://schemas.microsoft.com/office/word/2010/wordprocessingShape">
                    <wps:wsp>
                      <wps:cNvSpPr txBox="1"/>
                      <wps:spPr>
                        <a:xfrm>
                          <a:off x="0" y="0"/>
                          <a:ext cx="5093299" cy="2743200"/>
                        </a:xfrm>
                        <a:prstGeom prst="rect">
                          <a:avLst/>
                        </a:prstGeom>
                        <a:noFill/>
                        <a:ln>
                          <a:noFill/>
                          <a:prstDash/>
                        </a:ln>
                      </wps:spPr>
                      <wps:txbx>
                        <w:txbxContent>
                          <w:p w14:paraId="14B706AE" w14:textId="77777777" w:rsidR="0023536A" w:rsidRDefault="00000000">
                            <w:pPr>
                              <w:pStyle w:val="Illustration"/>
                              <w:rPr>
                                <w:rFonts w:hint="eastAsia"/>
                              </w:rPr>
                            </w:pPr>
                            <w:r>
                              <w:rPr>
                                <w:noProof/>
                              </w:rPr>
                              <w:drawing>
                                <wp:inline distT="0" distB="0" distL="0" distR="0" wp14:anchorId="25B46F29" wp14:editId="16193D48">
                                  <wp:extent cx="5093299" cy="2743200"/>
                                  <wp:effectExtent l="0" t="0" r="0" b="0"/>
                                  <wp:docPr id="1353493296"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5093299" cy="274320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1DB39798" id="Frame29" o:spid="_x0000_s1044" type="#_x0000_t202" style="position:absolute;margin-left:0;margin-top:0;width:401.05pt;height:3in;z-index:28;visibility:visible;mso-wrap-style:none;mso-wrap-distance-left:9pt;mso-wrap-distance-top:0;mso-wrap-distance-right:9pt;mso-wrap-distance-bottom:0;mso-position-horizontal:center;mso-position-horizontal-relative:text;mso-position-vertical:top;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" filled="f" stroked="f">
                <v:textbox style="mso-fit-shape-to-text:t" inset="0,0,0,0">
                  <w:txbxContent>
                    <w:p w14:paraId="14B706AE" w14:textId="77777777" w:rsidR="0023536A" w:rsidRDefault="00000000">
                      <w:pPr>
                        <w:pStyle w:val="Illustration"/>
                        <w:rPr>
                          <w:rFonts w:hint="eastAsia"/>
                        </w:rPr>
                      </w:pPr>
                      <w:r>
                        <w:rPr>
                          <w:noProof/>
                        </w:rPr>
                        <w:drawing>
                          <wp:inline distT="0" distB="0" distL="0" distR="0" wp14:anchorId="25B46F29" wp14:editId="16193D48">
                            <wp:extent cx="5093299" cy="2743200"/>
                            <wp:effectExtent l="0" t="0" r="0" b="0"/>
                            <wp:docPr id="1353493296"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5093299" cy="2743200"/>
                                    </a:xfrm>
                                    <a:prstGeom prst="rect">
                                      <a:avLst/>
                                    </a:prstGeom>
                                    <a:noFill/>
                                    <a:ln>
                                      <a:noFill/>
                                      <a:prstDash/>
                                    </a:ln>
                                  </pic:spPr>
                                </pic:pic>
                              </a:graphicData>
                            </a:graphic>
                          </wp:inline>
                        </w:drawing>
                      </w:r>
                    </w:p>
                  </w:txbxContent>
                </v:textbox>
                <w10:wrap type="square"/>
              </v:shape>
            </w:pict>
          </mc:Fallback>
        </mc:AlternateContent>
      </w:r>
    </w:p>
    <w:p w14:paraId="5344F5EA" w14:textId="77777777" w:rsidR="0023536A" w:rsidRDefault="00000000">
      <w:pPr>
        <w:pStyle w:val="Textbody"/>
        <w:spacing w:line="240" w:lineRule="auto"/>
        <w:rPr>
          <w:rFonts w:hint="eastAsia"/>
        </w:rPr>
      </w:pPr>
      <w:r>
        <w:t xml:space="preserve">This gives the particulars for the contacts – their </w:t>
      </w:r>
      <w:proofErr w:type="spellStart"/>
      <w:r>
        <w:t>gridsquares</w:t>
      </w:r>
      <w:proofErr w:type="spellEnd"/>
      <w:r>
        <w:t xml:space="preserve"> and the distance traveled. (Multiply km by 0.62 to get miles.)</w:t>
      </w:r>
    </w:p>
    <w:p w14:paraId="179AF7C3" w14:textId="77777777" w:rsidR="0023536A" w:rsidRDefault="00000000">
      <w:pPr>
        <w:pStyle w:val="Heading2"/>
        <w:rPr>
          <w:rFonts w:hint="eastAsia"/>
        </w:rPr>
      </w:pPr>
      <w:bookmarkStart w:id="26" w:name="__RefHeading___Toc2345_1640746873"/>
      <w:r>
        <w:t>Downloading Data</w:t>
      </w:r>
      <w:bookmarkEnd w:id="26"/>
    </w:p>
    <w:p w14:paraId="2F1FC0F1" w14:textId="77777777" w:rsidR="0023536A" w:rsidRDefault="00000000">
      <w:pPr>
        <w:pStyle w:val="Textbody"/>
        <w:spacing w:line="240" w:lineRule="auto"/>
        <w:rPr>
          <w:rFonts w:hint="eastAsia"/>
        </w:rPr>
      </w:pPr>
      <w:r>
        <w:t>We're fascinated to see how far our signal goes using just a piece of wire strung around the room (that's all we've done with our antenna). It's also interesting to see the effect of daytime vs nighttime on propagation.</w:t>
      </w:r>
    </w:p>
    <w:p w14:paraId="7039B3DE" w14:textId="77777777" w:rsidR="0023536A" w:rsidRDefault="00000000">
      <w:pPr>
        <w:pStyle w:val="Textbody"/>
        <w:spacing w:line="240" w:lineRule="auto"/>
        <w:rPr>
          <w:rFonts w:hint="eastAsia"/>
        </w:rPr>
      </w:pPr>
      <w:r>
        <w:lastRenderedPageBreak/>
        <w:t xml:space="preserve">After you've run your transmitter for a while you might be tempted to play with the data some more. The </w:t>
      </w:r>
      <w:proofErr w:type="spellStart"/>
      <w:r>
        <w:t>WSPRnet</w:t>
      </w:r>
      <w:proofErr w:type="spellEnd"/>
      <w:r>
        <w:t xml:space="preserve"> people have stored information on all of the transmissions in files that you can download and process. This is under the </w:t>
      </w:r>
      <w:r>
        <w:rPr>
          <w:i/>
          <w:iCs/>
        </w:rPr>
        <w:t>Downloads</w:t>
      </w:r>
      <w:r>
        <w:t xml:space="preserve"> tab. The files are stored by </w:t>
      </w:r>
      <w:r>
        <w:rPr>
          <w:i/>
          <w:iCs/>
        </w:rPr>
        <w:t>year-month</w:t>
      </w:r>
      <w:r>
        <w:t xml:space="preserve">. They are available in </w:t>
      </w:r>
      <w:proofErr w:type="spellStart"/>
      <w:r>
        <w:t>gzip</w:t>
      </w:r>
      <w:proofErr w:type="spellEnd"/>
      <w:r>
        <w:t xml:space="preserve"> or zip format.</w:t>
      </w:r>
    </w:p>
    <w:p w14:paraId="70B62F13" w14:textId="77777777" w:rsidR="0023536A" w:rsidRDefault="00000000">
      <w:pPr>
        <w:pStyle w:val="Textbody"/>
        <w:spacing w:line="240" w:lineRule="auto"/>
        <w:rPr>
          <w:rFonts w:hint="eastAsia"/>
        </w:rPr>
      </w:pPr>
      <w:r>
        <w:t xml:space="preserve">Pick a month that you'd like to investigate and click on the word </w:t>
      </w:r>
      <w:r>
        <w:rPr>
          <w:i/>
          <w:iCs/>
        </w:rPr>
        <w:t>zip</w:t>
      </w:r>
      <w:r>
        <w:t>. We're amused by what can only be described as wishful thinking on the part of the people who put together the web page. The writeup at the top says “</w:t>
      </w:r>
      <w:r>
        <w:rPr>
          <w:color w:val="000000"/>
        </w:rPr>
        <w:t>Compressed file sizes range from 1-20MB.” The compressed files will be much closer to 300 MB and uncompressed go to about 1.4 GB.</w:t>
      </w:r>
    </w:p>
    <w:p w14:paraId="1838ED9B" w14:textId="77777777" w:rsidR="0023536A" w:rsidRDefault="00000000">
      <w:pPr>
        <w:pStyle w:val="Textbody"/>
        <w:spacing w:line="240" w:lineRule="auto"/>
        <w:rPr>
          <w:rFonts w:hint="eastAsia"/>
        </w:rPr>
      </w:pPr>
      <w:r>
        <w:rPr>
          <w:color w:val="000000"/>
        </w:rPr>
        <w:t xml:space="preserve">Most of the entries were not information we cared about – they list </w:t>
      </w:r>
      <w:r>
        <w:rPr>
          <w:i/>
          <w:iCs/>
          <w:color w:val="000000"/>
        </w:rPr>
        <w:t>all</w:t>
      </w:r>
      <w:r>
        <w:rPr>
          <w:color w:val="000000"/>
        </w:rPr>
        <w:t xml:space="preserve"> of the contacts in a particular month. We only want to see our contacts.</w:t>
      </w:r>
    </w:p>
    <w:p w14:paraId="5B0016F8" w14:textId="77777777" w:rsidR="0023536A" w:rsidRDefault="00000000">
      <w:pPr>
        <w:pStyle w:val="Heading2"/>
        <w:rPr>
          <w:rFonts w:hint="eastAsia"/>
        </w:rPr>
      </w:pPr>
      <w:bookmarkStart w:id="27" w:name="__RefHeading___Toc2347_1640746873"/>
      <w:r>
        <w:t>WSPR Data Filter</w:t>
      </w:r>
      <w:bookmarkEnd w:id="27"/>
    </w:p>
    <w:p w14:paraId="2D7E02C2" w14:textId="77777777" w:rsidR="0023536A" w:rsidRDefault="00000000">
      <w:pPr>
        <w:pStyle w:val="Textbody"/>
        <w:spacing w:line="240" w:lineRule="auto"/>
        <w:rPr>
          <w:rFonts w:hint="eastAsia"/>
        </w:rPr>
      </w:pPr>
      <w:r>
        <w:rPr>
          <w:color w:val="000000"/>
        </w:rPr>
        <w:t xml:space="preserve">We wrote a program to extract only our contacts. The program is called </w:t>
      </w:r>
      <w:r>
        <w:rPr>
          <w:i/>
          <w:iCs/>
          <w:color w:val="000000"/>
        </w:rPr>
        <w:t>WSPR_Data_Filter.exe</w:t>
      </w:r>
      <w:r>
        <w:rPr>
          <w:color w:val="000000"/>
        </w:rPr>
        <w:t xml:space="preserve"> and can be downloaded from the web site (part of the executables file). The program removes everything but your contacts from the downloaded data making it a </w:t>
      </w:r>
      <w:r>
        <w:rPr>
          <w:i/>
          <w:iCs/>
          <w:color w:val="000000"/>
        </w:rPr>
        <w:t>much</w:t>
      </w:r>
      <w:r>
        <w:rPr>
          <w:color w:val="000000"/>
        </w:rPr>
        <w:t xml:space="preserve"> more reasonably-sized file.</w:t>
      </w:r>
    </w:p>
    <w:p w14:paraId="563C9E13" w14:textId="77777777" w:rsidR="0023536A" w:rsidRDefault="00000000">
      <w:pPr>
        <w:pStyle w:val="Textbody"/>
        <w:spacing w:line="240" w:lineRule="auto"/>
        <w:rPr>
          <w:rFonts w:hint="eastAsia"/>
          <w:color w:val="000000"/>
        </w:rPr>
      </w:pPr>
      <w:r>
        <w:rPr>
          <w:noProof/>
          <w:color w:val="000000"/>
        </w:rPr>
        <mc:AlternateContent>
          <mc:Choice Requires="wps">
            <w:drawing>
              <wp:anchor distT="0" distB="0" distL="114300" distR="114300" simplePos="0" relativeHeight="29" behindDoc="0" locked="0" layoutInCell="1" allowOverlap="1" wp14:anchorId="4FD3BA9B" wp14:editId="08AAB895">
                <wp:simplePos x="0" y="0"/>
                <wp:positionH relativeFrom="column">
                  <wp:align>center</wp:align>
                </wp:positionH>
                <wp:positionV relativeFrom="paragraph">
                  <wp:posOffset>13350</wp:posOffset>
                </wp:positionV>
                <wp:extent cx="3877238" cy="2743200"/>
                <wp:effectExtent l="0" t="0" r="8962" b="0"/>
                <wp:wrapSquare wrapText="bothSides"/>
                <wp:docPr id="223652897" name="Frame30"/>
                <wp:cNvGraphicFramePr/>
                <a:graphic xmlns:a="http://schemas.openxmlformats.org/drawingml/2006/main">
                  <a:graphicData uri="http://schemas.microsoft.com/office/word/2010/wordprocessingShape">
                    <wps:wsp>
                      <wps:cNvSpPr txBox="1"/>
                      <wps:spPr>
                        <a:xfrm>
                          <a:off x="0" y="0"/>
                          <a:ext cx="3877238" cy="2743200"/>
                        </a:xfrm>
                        <a:prstGeom prst="rect">
                          <a:avLst/>
                        </a:prstGeom>
                        <a:noFill/>
                        <a:ln>
                          <a:noFill/>
                          <a:prstDash/>
                        </a:ln>
                      </wps:spPr>
                      <wps:txbx>
                        <w:txbxContent>
                          <w:p w14:paraId="16F0D38B" w14:textId="77777777" w:rsidR="0023536A" w:rsidRDefault="00000000">
                            <w:pPr>
                              <w:pStyle w:val="Illustration"/>
                              <w:rPr>
                                <w:rFonts w:hint="eastAsia"/>
                              </w:rPr>
                            </w:pPr>
                            <w:r>
                              <w:rPr>
                                <w:noProof/>
                              </w:rPr>
                              <w:drawing>
                                <wp:inline distT="0" distB="0" distL="0" distR="0" wp14:anchorId="6150AE46" wp14:editId="6F3A9954">
                                  <wp:extent cx="3489441" cy="2423160"/>
                                  <wp:effectExtent l="0" t="0" r="0" b="0"/>
                                  <wp:docPr id="849934901"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a:alphaModFix/>
                                          </a:blip>
                                          <a:srcRect/>
                                          <a:stretch>
                                            <a:fillRect/>
                                          </a:stretch>
                                        </pic:blipFill>
                                        <pic:spPr>
                                          <a:xfrm>
                                            <a:off x="0" y="0"/>
                                            <a:ext cx="3489441" cy="2423160"/>
                                          </a:xfrm>
                                          <a:prstGeom prst="rect">
                                            <a:avLst/>
                                          </a:prstGeom>
                                          <a:noFill/>
                                          <a:ln>
                                            <a:noFill/>
                                            <a:prstDash/>
                                          </a:ln>
                                        </pic:spPr>
                                      </pic:pic>
                                    </a:graphicData>
                                  </a:graphic>
                                </wp:inline>
                              </w:drawing>
                            </w:r>
                          </w:p>
                        </w:txbxContent>
                      </wps:txbx>
                      <wps:bodyPr wrap="none" lIns="0" tIns="0" rIns="0" bIns="0" compatLnSpc="0">
                        <a:spAutoFit/>
                      </wps:bodyPr>
                    </wps:wsp>
                  </a:graphicData>
                </a:graphic>
              </wp:anchor>
            </w:drawing>
          </mc:Choice>
          <mc:Fallback>
            <w:pict>
              <v:shape w14:anchorId="4FD3BA9B" id="Frame30" o:spid="_x0000_s1045" type="#_x0000_t202" style="position:absolute;margin-left:0;margin-top:1.05pt;width:305.3pt;height:3in;z-index:29;visibility:visible;mso-wrap-style:non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" filled="f" stroked="f">
                <v:textbox style="mso-fit-shape-to-text:t" inset="0,0,0,0">
                  <w:txbxContent>
                    <w:p w14:paraId="16F0D38B" w14:textId="77777777" w:rsidR="0023536A" w:rsidRDefault="00000000">
                      <w:pPr>
                        <w:pStyle w:val="Illustration"/>
                        <w:rPr>
                          <w:rFonts w:hint="eastAsia"/>
                        </w:rPr>
                      </w:pPr>
                      <w:r>
                        <w:rPr>
                          <w:noProof/>
                        </w:rPr>
                        <w:drawing>
                          <wp:inline distT="0" distB="0" distL="0" distR="0" wp14:anchorId="6150AE46" wp14:editId="6F3A9954">
                            <wp:extent cx="3489441" cy="2423160"/>
                            <wp:effectExtent l="0" t="0" r="0" b="0"/>
                            <wp:docPr id="849934901"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lum/>
                                      <a:alphaModFix/>
                                    </a:blip>
                                    <a:srcRect/>
                                    <a:stretch>
                                      <a:fillRect/>
                                    </a:stretch>
                                  </pic:blipFill>
                                  <pic:spPr>
                                    <a:xfrm>
                                      <a:off x="0" y="0"/>
                                      <a:ext cx="3489441" cy="2423160"/>
                                    </a:xfrm>
                                    <a:prstGeom prst="rect">
                                      <a:avLst/>
                                    </a:prstGeom>
                                    <a:noFill/>
                                    <a:ln>
                                      <a:noFill/>
                                      <a:prstDash/>
                                    </a:ln>
                                  </pic:spPr>
                                </pic:pic>
                              </a:graphicData>
                            </a:graphic>
                          </wp:inline>
                        </w:drawing>
                      </w:r>
                    </w:p>
                  </w:txbxContent>
                </v:textbox>
                <w10:wrap type="square"/>
              </v:shape>
            </w:pict>
          </mc:Fallback>
        </mc:AlternateContent>
      </w:r>
    </w:p>
    <w:p w14:paraId="6E891152" w14:textId="77777777" w:rsidR="0023536A" w:rsidRDefault="0023536A">
      <w:pPr>
        <w:pStyle w:val="Textbody"/>
        <w:spacing w:line="240" w:lineRule="auto"/>
        <w:rPr>
          <w:rFonts w:hint="eastAsia"/>
          <w:color w:val="000000"/>
        </w:rPr>
      </w:pPr>
    </w:p>
    <w:p w14:paraId="1B6A6F80" w14:textId="77777777" w:rsidR="0023536A" w:rsidRDefault="0023536A">
      <w:pPr>
        <w:pStyle w:val="Textbody"/>
        <w:spacing w:line="240" w:lineRule="auto"/>
        <w:rPr>
          <w:rFonts w:hint="eastAsia"/>
          <w:color w:val="000000"/>
        </w:rPr>
      </w:pPr>
    </w:p>
    <w:p w14:paraId="5D444CF4" w14:textId="77777777" w:rsidR="0023536A" w:rsidRDefault="0023536A">
      <w:pPr>
        <w:pStyle w:val="Textbody"/>
        <w:spacing w:line="240" w:lineRule="auto"/>
        <w:rPr>
          <w:rFonts w:hint="eastAsia"/>
          <w:color w:val="000000"/>
        </w:rPr>
      </w:pPr>
    </w:p>
    <w:p w14:paraId="2049031C" w14:textId="77777777" w:rsidR="0023536A" w:rsidRDefault="0023536A">
      <w:pPr>
        <w:pStyle w:val="Textbody"/>
        <w:spacing w:line="240" w:lineRule="auto"/>
        <w:rPr>
          <w:rFonts w:hint="eastAsia"/>
          <w:color w:val="000000"/>
        </w:rPr>
      </w:pPr>
    </w:p>
    <w:p w14:paraId="2C09142D" w14:textId="77777777" w:rsidR="0023536A" w:rsidRDefault="0023536A">
      <w:pPr>
        <w:pStyle w:val="Textbody"/>
        <w:spacing w:line="240" w:lineRule="auto"/>
        <w:rPr>
          <w:rFonts w:hint="eastAsia"/>
          <w:color w:val="000000"/>
        </w:rPr>
      </w:pPr>
    </w:p>
    <w:p w14:paraId="7357D55E" w14:textId="77777777" w:rsidR="0023536A" w:rsidRDefault="0023536A">
      <w:pPr>
        <w:pStyle w:val="Textbody"/>
        <w:spacing w:line="240" w:lineRule="auto"/>
        <w:rPr>
          <w:rFonts w:hint="eastAsia"/>
          <w:color w:val="000000"/>
        </w:rPr>
      </w:pPr>
    </w:p>
    <w:p w14:paraId="0BA15AE2" w14:textId="77777777" w:rsidR="0023536A" w:rsidRDefault="0023536A">
      <w:pPr>
        <w:pStyle w:val="Textbody"/>
        <w:spacing w:line="240" w:lineRule="auto"/>
        <w:rPr>
          <w:rFonts w:hint="eastAsia"/>
          <w:color w:val="000000"/>
        </w:rPr>
      </w:pPr>
    </w:p>
    <w:p w14:paraId="48283A96" w14:textId="77777777" w:rsidR="0023536A" w:rsidRDefault="0023536A">
      <w:pPr>
        <w:pStyle w:val="Textbody"/>
        <w:spacing w:line="240" w:lineRule="auto"/>
        <w:rPr>
          <w:rFonts w:hint="eastAsia"/>
          <w:color w:val="000000"/>
        </w:rPr>
      </w:pPr>
    </w:p>
    <w:p w14:paraId="4A5C65F5" w14:textId="77777777" w:rsidR="0023536A" w:rsidRDefault="0023536A">
      <w:pPr>
        <w:pStyle w:val="Textbody"/>
        <w:spacing w:line="240" w:lineRule="auto"/>
        <w:rPr>
          <w:rFonts w:hint="eastAsia"/>
          <w:color w:val="000000"/>
        </w:rPr>
      </w:pPr>
    </w:p>
    <w:p w14:paraId="55C03D32" w14:textId="77777777" w:rsidR="0023536A" w:rsidRDefault="0023536A">
      <w:pPr>
        <w:pStyle w:val="Textbody"/>
        <w:spacing w:line="240" w:lineRule="auto"/>
        <w:rPr>
          <w:rFonts w:hint="eastAsia"/>
          <w:color w:val="000000"/>
        </w:rPr>
      </w:pPr>
    </w:p>
    <w:p w14:paraId="4AF89529" w14:textId="77777777" w:rsidR="0023536A" w:rsidRDefault="0023536A">
      <w:pPr>
        <w:pStyle w:val="Textbody"/>
        <w:spacing w:line="240" w:lineRule="auto"/>
        <w:rPr>
          <w:rFonts w:hint="eastAsia"/>
          <w:color w:val="000000"/>
        </w:rPr>
      </w:pPr>
    </w:p>
    <w:p w14:paraId="3D7F123F" w14:textId="77777777" w:rsidR="0023536A" w:rsidRDefault="00000000">
      <w:pPr>
        <w:pStyle w:val="Textbody"/>
        <w:spacing w:line="240" w:lineRule="auto"/>
        <w:rPr>
          <w:rFonts w:hint="eastAsia"/>
          <w:color w:val="000000"/>
        </w:rPr>
      </w:pPr>
      <w:r>
        <w:rPr>
          <w:color w:val="000000"/>
        </w:rPr>
        <w:t>Here is how you use it -</w:t>
      </w:r>
    </w:p>
    <w:p w14:paraId="4EEBD83F" w14:textId="77777777" w:rsidR="0023536A" w:rsidRDefault="00000000">
      <w:pPr>
        <w:pStyle w:val="Textbody"/>
        <w:numPr>
          <w:ilvl w:val="0"/>
          <w:numId w:val="12"/>
        </w:numPr>
        <w:spacing w:line="240" w:lineRule="auto"/>
        <w:rPr>
          <w:rFonts w:hint="eastAsia"/>
          <w:color w:val="000000"/>
        </w:rPr>
      </w:pPr>
      <w:r>
        <w:rPr>
          <w:color w:val="000000"/>
        </w:rPr>
        <w:t>Download a month's worth of data from WSPRnet.org.</w:t>
      </w:r>
    </w:p>
    <w:p w14:paraId="48D3CF2A" w14:textId="77777777" w:rsidR="0023536A" w:rsidRDefault="00000000">
      <w:pPr>
        <w:pStyle w:val="Textbody"/>
        <w:numPr>
          <w:ilvl w:val="0"/>
          <w:numId w:val="12"/>
        </w:numPr>
        <w:spacing w:line="240" w:lineRule="auto"/>
        <w:rPr>
          <w:rFonts w:hint="eastAsia"/>
          <w:color w:val="000000"/>
        </w:rPr>
      </w:pPr>
      <w:r>
        <w:rPr>
          <w:color w:val="000000"/>
        </w:rPr>
        <w:t>Unzip the file (these are big files – it will take some time).</w:t>
      </w:r>
    </w:p>
    <w:p w14:paraId="00BF55C7" w14:textId="77777777" w:rsidR="0023536A" w:rsidRDefault="00000000">
      <w:pPr>
        <w:pStyle w:val="Textbody"/>
        <w:numPr>
          <w:ilvl w:val="0"/>
          <w:numId w:val="12"/>
        </w:numPr>
        <w:spacing w:line="240" w:lineRule="auto"/>
        <w:rPr>
          <w:rFonts w:hint="eastAsia"/>
          <w:color w:val="000000"/>
        </w:rPr>
      </w:pPr>
      <w:r>
        <w:rPr>
          <w:color w:val="000000"/>
        </w:rPr>
        <w:t xml:space="preserve">Download Run </w:t>
      </w:r>
      <w:proofErr w:type="spellStart"/>
      <w:r>
        <w:rPr>
          <w:color w:val="000000"/>
        </w:rPr>
        <w:t>WSPR_Data_Filter</w:t>
      </w:r>
      <w:proofErr w:type="spellEnd"/>
      <w:r>
        <w:rPr>
          <w:color w:val="000000"/>
        </w:rPr>
        <w:t xml:space="preserve"> (download from </w:t>
      </w:r>
      <w:r>
        <w:rPr>
          <w:i/>
          <w:iCs/>
          <w:color w:val="000000"/>
        </w:rPr>
        <w:t>tapr.org/</w:t>
      </w:r>
      <w:proofErr w:type="spellStart"/>
      <w:r>
        <w:rPr>
          <w:i/>
          <w:iCs/>
          <w:color w:val="000000"/>
        </w:rPr>
        <w:t>kits_WsprWithoutTears</w:t>
      </w:r>
      <w:proofErr w:type="spellEnd"/>
      <w:r>
        <w:rPr>
          <w:color w:val="000000"/>
        </w:rPr>
        <w:t xml:space="preserve">, click on </w:t>
      </w:r>
      <w:r>
        <w:rPr>
          <w:i/>
          <w:iCs/>
          <w:color w:val="000000"/>
        </w:rPr>
        <w:t xml:space="preserve">WSPR Executables </w:t>
      </w:r>
      <w:r>
        <w:rPr>
          <w:color w:val="000000"/>
        </w:rPr>
        <w:t>and extract the program from the .zip file).</w:t>
      </w:r>
    </w:p>
    <w:p w14:paraId="474A6CC3" w14:textId="77777777" w:rsidR="0023536A" w:rsidRDefault="00000000">
      <w:pPr>
        <w:pStyle w:val="Textbody"/>
        <w:numPr>
          <w:ilvl w:val="0"/>
          <w:numId w:val="12"/>
        </w:numPr>
        <w:spacing w:line="240" w:lineRule="auto"/>
        <w:rPr>
          <w:rFonts w:hint="eastAsia"/>
          <w:color w:val="000000"/>
        </w:rPr>
      </w:pPr>
      <w:r>
        <w:rPr>
          <w:color w:val="000000"/>
        </w:rPr>
        <w:t xml:space="preserve">Run </w:t>
      </w:r>
      <w:proofErr w:type="spellStart"/>
      <w:r>
        <w:rPr>
          <w:color w:val="000000"/>
        </w:rPr>
        <w:t>WSPR_Data_Filter</w:t>
      </w:r>
      <w:proofErr w:type="spellEnd"/>
      <w:r>
        <w:rPr>
          <w:color w:val="000000"/>
        </w:rPr>
        <w:t>.</w:t>
      </w:r>
    </w:p>
    <w:p w14:paraId="0D3B5AE6" w14:textId="77777777" w:rsidR="0023536A" w:rsidRDefault="00000000">
      <w:pPr>
        <w:pStyle w:val="Textbody"/>
        <w:numPr>
          <w:ilvl w:val="0"/>
          <w:numId w:val="12"/>
        </w:numPr>
        <w:spacing w:line="240" w:lineRule="auto"/>
        <w:rPr>
          <w:rFonts w:hint="eastAsia"/>
          <w:color w:val="000000"/>
        </w:rPr>
      </w:pPr>
      <w:r>
        <w:rPr>
          <w:color w:val="000000"/>
        </w:rPr>
        <w:t xml:space="preserve">Enter your </w:t>
      </w:r>
      <w:r>
        <w:rPr>
          <w:i/>
          <w:iCs/>
          <w:color w:val="000000"/>
        </w:rPr>
        <w:t>callsign</w:t>
      </w:r>
    </w:p>
    <w:p w14:paraId="391AD144" w14:textId="77777777" w:rsidR="0023536A" w:rsidRDefault="00000000">
      <w:pPr>
        <w:pStyle w:val="Textbody"/>
        <w:numPr>
          <w:ilvl w:val="0"/>
          <w:numId w:val="12"/>
        </w:numPr>
        <w:spacing w:line="240" w:lineRule="auto"/>
        <w:rPr>
          <w:rFonts w:hint="eastAsia"/>
        </w:rPr>
      </w:pPr>
      <w:r>
        <w:rPr>
          <w:color w:val="000000"/>
        </w:rPr>
        <w:lastRenderedPageBreak/>
        <w:t xml:space="preserve">Click the </w:t>
      </w:r>
      <w:r>
        <w:rPr>
          <w:i/>
          <w:iCs/>
          <w:color w:val="000000"/>
        </w:rPr>
        <w:t xml:space="preserve">Open </w:t>
      </w:r>
      <w:r>
        <w:rPr>
          <w:color w:val="000000"/>
        </w:rPr>
        <w:t xml:space="preserve">button, select the file you unpacked (not the .zip file), and click </w:t>
      </w:r>
      <w:r>
        <w:rPr>
          <w:i/>
          <w:iCs/>
          <w:color w:val="000000"/>
        </w:rPr>
        <w:t>Open</w:t>
      </w:r>
      <w:r>
        <w:rPr>
          <w:color w:val="000000"/>
        </w:rPr>
        <w:t>.</w:t>
      </w:r>
    </w:p>
    <w:p w14:paraId="54DB01E2" w14:textId="77777777" w:rsidR="0023536A" w:rsidRDefault="00000000">
      <w:pPr>
        <w:pStyle w:val="Textbody"/>
        <w:numPr>
          <w:ilvl w:val="0"/>
          <w:numId w:val="12"/>
        </w:numPr>
        <w:spacing w:line="240" w:lineRule="auto"/>
        <w:rPr>
          <w:rFonts w:hint="eastAsia"/>
        </w:rPr>
      </w:pPr>
      <w:r>
        <w:rPr>
          <w:color w:val="000000"/>
        </w:rPr>
        <w:t xml:space="preserve">Click the </w:t>
      </w:r>
      <w:r>
        <w:rPr>
          <w:i/>
          <w:iCs/>
          <w:color w:val="000000"/>
        </w:rPr>
        <w:t>Save</w:t>
      </w:r>
      <w:r>
        <w:rPr>
          <w:color w:val="000000"/>
        </w:rPr>
        <w:t xml:space="preserve"> button, enter a </w:t>
      </w:r>
      <w:r>
        <w:rPr>
          <w:i/>
          <w:iCs/>
          <w:color w:val="000000"/>
        </w:rPr>
        <w:t>filename</w:t>
      </w:r>
      <w:r>
        <w:rPr>
          <w:color w:val="000000"/>
        </w:rPr>
        <w:t xml:space="preserve"> to save the output as, and click </w:t>
      </w:r>
      <w:r>
        <w:rPr>
          <w:i/>
          <w:iCs/>
          <w:color w:val="000000"/>
        </w:rPr>
        <w:t>Save</w:t>
      </w:r>
      <w:r>
        <w:rPr>
          <w:color w:val="000000"/>
        </w:rPr>
        <w:t>.</w:t>
      </w:r>
    </w:p>
    <w:p w14:paraId="70E40F51" w14:textId="77777777" w:rsidR="0023536A" w:rsidRDefault="00000000">
      <w:pPr>
        <w:pStyle w:val="Textbody"/>
        <w:numPr>
          <w:ilvl w:val="0"/>
          <w:numId w:val="12"/>
        </w:numPr>
        <w:spacing w:line="240" w:lineRule="auto"/>
        <w:rPr>
          <w:rFonts w:hint="eastAsia"/>
        </w:rPr>
      </w:pPr>
      <w:r>
        <w:rPr>
          <w:color w:val="000000"/>
        </w:rPr>
        <w:t xml:space="preserve">Click the </w:t>
      </w:r>
      <w:r>
        <w:rPr>
          <w:i/>
          <w:iCs/>
          <w:color w:val="000000"/>
        </w:rPr>
        <w:t>Filter</w:t>
      </w:r>
      <w:r>
        <w:rPr>
          <w:color w:val="000000"/>
        </w:rPr>
        <w:t xml:space="preserve"> button.</w:t>
      </w:r>
    </w:p>
    <w:p w14:paraId="782C9CEB" w14:textId="77777777" w:rsidR="0023536A" w:rsidRDefault="00000000">
      <w:pPr>
        <w:pStyle w:val="Textbody"/>
        <w:numPr>
          <w:ilvl w:val="0"/>
          <w:numId w:val="12"/>
        </w:numPr>
        <w:spacing w:line="240" w:lineRule="auto"/>
        <w:rPr>
          <w:rFonts w:hint="eastAsia"/>
        </w:rPr>
      </w:pPr>
      <w:r>
        <w:rPr>
          <w:color w:val="000000"/>
        </w:rPr>
        <w:t xml:space="preserve">Click the </w:t>
      </w:r>
      <w:r>
        <w:rPr>
          <w:i/>
          <w:iCs/>
          <w:color w:val="000000"/>
        </w:rPr>
        <w:t>Exit</w:t>
      </w:r>
      <w:r>
        <w:rPr>
          <w:color w:val="000000"/>
        </w:rPr>
        <w:t xml:space="preserve"> button when processing is done.</w:t>
      </w:r>
    </w:p>
    <w:p w14:paraId="628CE55F" w14:textId="77777777" w:rsidR="0023536A" w:rsidRDefault="00000000">
      <w:pPr>
        <w:pStyle w:val="Textbody"/>
        <w:spacing w:line="240" w:lineRule="auto"/>
        <w:rPr>
          <w:rFonts w:hint="eastAsia"/>
          <w:color w:val="000000"/>
        </w:rPr>
      </w:pPr>
      <w:r>
        <w:rPr>
          <w:color w:val="000000"/>
        </w:rPr>
        <w:t>The output can be read into any spreadsheet program (e.g. Excel) directly for processing and graphing.</w:t>
      </w:r>
    </w:p>
    <w:sectPr w:rsidR="0023536A" w:rsidSect="00794CAA">
      <w:headerReference w:type="even" r:id="rId61"/>
      <w:headerReference w:type="default" r:id="rId62"/>
      <w:footerReference w:type="even" r:id="rId63"/>
      <w:footerReference w:type="default" r:id="rId64"/>
      <w:headerReference w:type="first" r:id="rId65"/>
      <w:footerReference w:type="first" r:id="rId66"/>
      <w:pgSz w:w="12240" w:h="15840"/>
      <w:pgMar w:top="1480" w:right="1134" w:bottom="1134" w:left="1134" w:header="1134"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7DA093" w14:textId="77777777" w:rsidR="00DE224B" w:rsidRDefault="00DE224B">
      <w:pPr>
        <w:rPr>
          <w:rFonts w:hint="eastAsia"/>
        </w:rPr>
      </w:pPr>
      <w:r>
        <w:separator/>
      </w:r>
    </w:p>
  </w:endnote>
  <w:endnote w:type="continuationSeparator" w:id="0">
    <w:p w14:paraId="2C38C3BF" w14:textId="77777777" w:rsidR="00DE224B" w:rsidRDefault="00DE224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OpenSymbol">
    <w:charset w:val="02"/>
    <w:family w:val="auto"/>
    <w:pitch w:val="default"/>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23753A" w14:textId="77777777" w:rsidR="00794CAA" w:rsidRDefault="00794CAA">
    <w:pPr>
      <w:pStyle w:val="Footer"/>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4678212"/>
      <w:docPartObj>
        <w:docPartGallery w:val="Page Numbers (Bottom of Page)"/>
        <w:docPartUnique/>
      </w:docPartObj>
    </w:sdtPr>
    <w:sdtContent>
      <w:sdt>
        <w:sdtPr>
          <w:id w:val="-1769616900"/>
          <w:docPartObj>
            <w:docPartGallery w:val="Page Numbers (Top of Page)"/>
            <w:docPartUnique/>
          </w:docPartObj>
        </w:sdtPr>
        <w:sdtContent>
          <w:p w14:paraId="5739BFA6" w14:textId="3B634F7E" w:rsidR="007C2C19" w:rsidRPr="00AA0527" w:rsidRDefault="00AA0527" w:rsidP="00AA0527">
            <w:pPr>
              <w:pStyle w:val="Footer"/>
              <w:rPr>
                <w:rFonts w:hint="eastAsia"/>
              </w:rP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r w:rsidR="00A31C4D">
              <w:rPr>
                <w:b/>
                <w:bCs/>
              </w:rPr>
              <w:tab/>
              <w:t xml:space="preserve"> </w:t>
            </w:r>
            <w:fldSimple w:instr=" TITLE ">
              <w:r w:rsidR="00650774">
                <w:rPr>
                  <w:rFonts w:hint="eastAsia"/>
                </w:rPr>
                <w:t>TAPR Versatile WSPR</w:t>
              </w:r>
            </w:fldSimple>
            <w:r w:rsidR="00A31C4D">
              <w:t>,  TAPR (c) 2018-2024, Version 1.4        2024/11/21</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9583960"/>
      <w:docPartObj>
        <w:docPartGallery w:val="Page Numbers (Top of Page)"/>
        <w:docPartUnique/>
      </w:docPartObj>
    </w:sdtPr>
    <w:sdtContent>
      <w:p w14:paraId="771CCCDB" w14:textId="77777777" w:rsidR="00794CAA" w:rsidRDefault="00794CAA" w:rsidP="00794CAA">
        <w:pPr>
          <w:pStyle w:val="Footer"/>
          <w:rPr>
            <w:rFonts w:hint="eastAsia"/>
          </w:rPr>
        </w:pPr>
        <w:r>
          <w:t xml:space="preserve">Page </w:t>
        </w:r>
        <w:r>
          <w:rPr>
            <w:b/>
            <w:bCs/>
          </w:rPr>
          <w:fldChar w:fldCharType="begin"/>
        </w:r>
        <w:r>
          <w:rPr>
            <w:b/>
            <w:bCs/>
          </w:rPr>
          <w:instrText xml:space="preserve"> PAGE </w:instrText>
        </w:r>
        <w:r>
          <w:rPr>
            <w:b/>
            <w:bCs/>
          </w:rPr>
          <w:fldChar w:fldCharType="separate"/>
        </w:r>
        <w:r>
          <w:rPr>
            <w:rFonts w:hint="eastAsia"/>
            <w:b/>
            <w:bCs/>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rFonts w:hint="eastAsia"/>
            <w:b/>
            <w:bCs/>
          </w:rPr>
          <w:t>26</w:t>
        </w:r>
        <w:r>
          <w:rPr>
            <w:b/>
            <w:bCs/>
          </w:rPr>
          <w:fldChar w:fldCharType="end"/>
        </w:r>
        <w:r>
          <w:rPr>
            <w:b/>
            <w:bCs/>
          </w:rPr>
          <w:tab/>
          <w:t xml:space="preserve"> </w:t>
        </w:r>
        <w:r>
          <w:fldChar w:fldCharType="begin"/>
        </w:r>
        <w:r>
          <w:instrText xml:space="preserve"> TITLE </w:instrText>
        </w:r>
        <w:r>
          <w:fldChar w:fldCharType="separate"/>
        </w:r>
        <w:r>
          <w:rPr>
            <w:rFonts w:hint="eastAsia"/>
          </w:rPr>
          <w:t>TAPR Versatile WSPR</w:t>
        </w:r>
        <w:r>
          <w:fldChar w:fldCharType="end"/>
        </w:r>
        <w:r>
          <w:t>,  TAPR (c) 2018-2024, Version 1.4        2024/11/21</w:t>
        </w:r>
      </w:p>
      <w:p w14:paraId="0FDD7145" w14:textId="42527781" w:rsidR="007C2C19" w:rsidRPr="00794CAA" w:rsidRDefault="00794CAA" w:rsidP="00794CAA">
        <w:pPr>
          <w:pStyle w:val="Footer"/>
          <w:rPr>
            <w:rFonts w:hint="eastAsia"/>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279D0A" w14:textId="77777777" w:rsidR="00DE224B" w:rsidRDefault="00DE224B">
      <w:pPr>
        <w:rPr>
          <w:rFonts w:hint="eastAsia"/>
        </w:rPr>
      </w:pPr>
      <w:r>
        <w:rPr>
          <w:color w:val="000000"/>
        </w:rPr>
        <w:separator/>
      </w:r>
    </w:p>
  </w:footnote>
  <w:footnote w:type="continuationSeparator" w:id="0">
    <w:p w14:paraId="03972D3F" w14:textId="77777777" w:rsidR="00DE224B" w:rsidRDefault="00DE224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9C68A6" w14:textId="77777777" w:rsidR="00794CAA" w:rsidRDefault="00794CAA">
    <w:pPr>
      <w:pStyle w:val="Header"/>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F20EF" w14:textId="17B490B6" w:rsidR="007C2C19" w:rsidRDefault="00000000">
    <w:pPr>
      <w:pStyle w:val="Title"/>
      <w:rPr>
        <w:rFonts w:hint="eastAsia"/>
        <w:u w:val="single"/>
      </w:rPr>
    </w:pPr>
    <w:r>
      <w:rPr>
        <w:u w:val="single"/>
      </w:rPr>
      <w:t>TAPR Versatile</w:t>
    </w:r>
    <w:r w:rsidR="001E24B9">
      <w:rPr>
        <w:u w:val="single"/>
      </w:rPr>
      <w:t>/Universal</w:t>
    </w:r>
    <w:r>
      <w:rPr>
        <w:u w:val="single"/>
      </w:rPr>
      <w:t xml:space="preserve"> WSPR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E9751" w14:textId="77777777" w:rsidR="00794CAA" w:rsidRDefault="00794CAA">
    <w:pPr>
      <w:pStyle w:val="Header"/>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7B460F"/>
    <w:multiLevelType w:val="multilevel"/>
    <w:tmpl w:val="F6ACCB3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0FDB6A23"/>
    <w:multiLevelType w:val="multilevel"/>
    <w:tmpl w:val="2AE2798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1D7C44BA"/>
    <w:multiLevelType w:val="multilevel"/>
    <w:tmpl w:val="8AC4F4B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211C5F6B"/>
    <w:multiLevelType w:val="multilevel"/>
    <w:tmpl w:val="BF686CD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277C756B"/>
    <w:multiLevelType w:val="multilevel"/>
    <w:tmpl w:val="CFB039D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2FA753A1"/>
    <w:multiLevelType w:val="multilevel"/>
    <w:tmpl w:val="15ACE09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 w15:restartNumberingAfterBreak="0">
    <w:nsid w:val="352A4275"/>
    <w:multiLevelType w:val="multilevel"/>
    <w:tmpl w:val="70C23AD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15:restartNumberingAfterBreak="0">
    <w:nsid w:val="4DC41E8B"/>
    <w:multiLevelType w:val="multilevel"/>
    <w:tmpl w:val="E8EC3B1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15:restartNumberingAfterBreak="0">
    <w:nsid w:val="510156F2"/>
    <w:multiLevelType w:val="multilevel"/>
    <w:tmpl w:val="8654E18C"/>
    <w:lvl w:ilvl="0">
      <w:start w:val="1"/>
      <w:numFmt w:val="decimal"/>
      <w:lvlText w:val="%1."/>
      <w:lvlJc w:val="left"/>
      <w:pPr>
        <w:ind w:left="1080" w:hanging="360"/>
      </w:pPr>
    </w:lvl>
    <w:lvl w:ilvl="1">
      <w:start w:val="1"/>
      <w:numFmt w:val="decimal"/>
      <w:lvlText w:val="%2."/>
      <w:lvlJc w:val="left"/>
      <w:pPr>
        <w:ind w:left="1440" w:hanging="360"/>
      </w:pPr>
    </w:lvl>
    <w:lvl w:ilvl="2">
      <w:start w:val="1"/>
      <w:numFmt w:val="decimal"/>
      <w:lvlText w:val="%3."/>
      <w:lvlJc w:val="left"/>
      <w:pPr>
        <w:ind w:left="1800" w:hanging="360"/>
      </w:pPr>
    </w:lvl>
    <w:lvl w:ilvl="3">
      <w:start w:val="1"/>
      <w:numFmt w:val="decimal"/>
      <w:lvlText w:val="%4."/>
      <w:lvlJc w:val="left"/>
      <w:pPr>
        <w:ind w:left="2160" w:hanging="360"/>
      </w:pPr>
    </w:lvl>
    <w:lvl w:ilvl="4">
      <w:start w:val="1"/>
      <w:numFmt w:val="decimal"/>
      <w:lvlText w:val="%5."/>
      <w:lvlJc w:val="left"/>
      <w:pPr>
        <w:ind w:left="2520" w:hanging="360"/>
      </w:pPr>
    </w:lvl>
    <w:lvl w:ilvl="5">
      <w:start w:val="1"/>
      <w:numFmt w:val="decimal"/>
      <w:lvlText w:val="%6."/>
      <w:lvlJc w:val="left"/>
      <w:pPr>
        <w:ind w:left="2880" w:hanging="360"/>
      </w:pPr>
    </w:lvl>
    <w:lvl w:ilvl="6">
      <w:start w:val="1"/>
      <w:numFmt w:val="decimal"/>
      <w:lvlText w:val="%7."/>
      <w:lvlJc w:val="left"/>
      <w:pPr>
        <w:ind w:left="3240" w:hanging="360"/>
      </w:pPr>
    </w:lvl>
    <w:lvl w:ilvl="7">
      <w:start w:val="1"/>
      <w:numFmt w:val="decimal"/>
      <w:lvlText w:val="%8."/>
      <w:lvlJc w:val="left"/>
      <w:pPr>
        <w:ind w:left="3600" w:hanging="360"/>
      </w:pPr>
    </w:lvl>
    <w:lvl w:ilvl="8">
      <w:start w:val="1"/>
      <w:numFmt w:val="decimal"/>
      <w:lvlText w:val="%9."/>
      <w:lvlJc w:val="left"/>
      <w:pPr>
        <w:ind w:left="3960" w:hanging="360"/>
      </w:pPr>
    </w:lvl>
  </w:abstractNum>
  <w:abstractNum w:abstractNumId="9" w15:restartNumberingAfterBreak="0">
    <w:nsid w:val="5A8029E0"/>
    <w:multiLevelType w:val="multilevel"/>
    <w:tmpl w:val="53C2C0D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78E11389"/>
    <w:multiLevelType w:val="multilevel"/>
    <w:tmpl w:val="323699B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16cid:durableId="1849366476">
    <w:abstractNumId w:val="7"/>
  </w:num>
  <w:num w:numId="2" w16cid:durableId="86073940">
    <w:abstractNumId w:val="6"/>
  </w:num>
  <w:num w:numId="3" w16cid:durableId="1997606367">
    <w:abstractNumId w:val="6"/>
    <w:lvlOverride w:ilvl="0">
      <w:startOverride w:val="1"/>
    </w:lvlOverride>
  </w:num>
  <w:num w:numId="4" w16cid:durableId="261574879">
    <w:abstractNumId w:val="9"/>
  </w:num>
  <w:num w:numId="5" w16cid:durableId="678310692">
    <w:abstractNumId w:val="8"/>
  </w:num>
  <w:num w:numId="6" w16cid:durableId="41636568">
    <w:abstractNumId w:val="2"/>
  </w:num>
  <w:num w:numId="7" w16cid:durableId="1988438615">
    <w:abstractNumId w:val="10"/>
  </w:num>
  <w:num w:numId="8" w16cid:durableId="1217547460">
    <w:abstractNumId w:val="0"/>
  </w:num>
  <w:num w:numId="9" w16cid:durableId="1684163759">
    <w:abstractNumId w:val="5"/>
  </w:num>
  <w:num w:numId="10" w16cid:durableId="1605528700">
    <w:abstractNumId w:val="3"/>
  </w:num>
  <w:num w:numId="11" w16cid:durableId="1900823617">
    <w:abstractNumId w:val="1"/>
  </w:num>
  <w:num w:numId="12" w16cid:durableId="130812785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autoHyphenation/>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536A"/>
    <w:rsid w:val="001E24B9"/>
    <w:rsid w:val="0023536A"/>
    <w:rsid w:val="00321270"/>
    <w:rsid w:val="00650774"/>
    <w:rsid w:val="006D6B57"/>
    <w:rsid w:val="00792703"/>
    <w:rsid w:val="00794CAA"/>
    <w:rsid w:val="007C2C19"/>
    <w:rsid w:val="00A31C4D"/>
    <w:rsid w:val="00AA0527"/>
    <w:rsid w:val="00C86EBC"/>
    <w:rsid w:val="00D50974"/>
    <w:rsid w:val="00DE224B"/>
    <w:rsid w:val="00FF44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D0185"/>
  <w15:docId w15:val="{DF76EC0F-715C-4465-818D-5BECC7301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Liberation Serif" w:eastAsia="SimSun" w:hAnsi="Liberation Serif" w:cs="Arial"/>
        <w:kern w:val="3"/>
        <w:sz w:val="24"/>
        <w:szCs w:val="24"/>
        <w:lang w:val="en-US" w:eastAsia="zh-CN" w:bidi="hi-IN"/>
      </w:rPr>
    </w:rPrDefault>
    <w:pPrDefault>
      <w:pPr>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uiPriority w:val="9"/>
    <w:qFormat/>
    <w:pPr>
      <w:outlineLvl w:val="0"/>
    </w:pPr>
    <w:rPr>
      <w:b/>
      <w:bCs/>
    </w:rPr>
  </w:style>
  <w:style w:type="paragraph" w:styleId="Heading2">
    <w:name w:val="heading 2"/>
    <w:basedOn w:val="Heading"/>
    <w:next w:val="Textbody"/>
    <w:uiPriority w:val="9"/>
    <w:unhideWhenUsed/>
    <w:qFormat/>
    <w:pPr>
      <w:spacing w:before="200"/>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88" w:lineRule="auto"/>
    </w:p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Title">
    <w:name w:val="Title"/>
    <w:basedOn w:val="Heading"/>
    <w:next w:val="Textbody"/>
    <w:uiPriority w:val="10"/>
    <w:qFormat/>
    <w:pPr>
      <w:jc w:val="center"/>
    </w:pPr>
    <w:rPr>
      <w:b/>
      <w:bCs/>
      <w:sz w:val="56"/>
      <w:szCs w:val="56"/>
    </w:rPr>
  </w:style>
  <w:style w:type="paragraph" w:customStyle="1" w:styleId="HeaderandFooter">
    <w:name w:val="Header and Footer"/>
    <w:basedOn w:val="Standard"/>
    <w:pPr>
      <w:suppressLineNumbers/>
      <w:tabs>
        <w:tab w:val="center" w:pos="4986"/>
        <w:tab w:val="right" w:pos="9972"/>
      </w:tabs>
    </w:pPr>
  </w:style>
  <w:style w:type="paragraph" w:styleId="Header">
    <w:name w:val="header"/>
    <w:basedOn w:val="Standard"/>
    <w:pPr>
      <w:suppressLineNumbers/>
      <w:tabs>
        <w:tab w:val="center" w:pos="4986"/>
        <w:tab w:val="right" w:pos="9972"/>
      </w:tabs>
    </w:pPr>
  </w:style>
  <w:style w:type="paragraph" w:styleId="Footer">
    <w:name w:val="footer"/>
    <w:basedOn w:val="Standard"/>
    <w:link w:val="FooterChar"/>
    <w:uiPriority w:val="99"/>
    <w:pPr>
      <w:suppressLineNumbers/>
      <w:tabs>
        <w:tab w:val="center" w:pos="4986"/>
        <w:tab w:val="right" w:pos="9972"/>
      </w:tabs>
    </w:pPr>
  </w:style>
  <w:style w:type="paragraph" w:styleId="IndexHeading">
    <w:name w:val="index heading"/>
    <w:basedOn w:val="Heading"/>
    <w:pPr>
      <w:suppressLineNumbers/>
    </w:pPr>
    <w:rPr>
      <w:b/>
      <w:bCs/>
      <w:sz w:val="32"/>
      <w:szCs w:val="32"/>
    </w:rPr>
  </w:style>
  <w:style w:type="paragraph" w:customStyle="1" w:styleId="ContentsHeading">
    <w:name w:val="Contents Heading"/>
    <w:basedOn w:val="Heading"/>
    <w:pPr>
      <w:suppressLineNumbers/>
    </w:pPr>
    <w:rPr>
      <w:b/>
      <w:bCs/>
      <w:sz w:val="32"/>
      <w:szCs w:val="32"/>
    </w:rPr>
  </w:style>
  <w:style w:type="paragraph" w:customStyle="1" w:styleId="Contents1">
    <w:name w:val="Contents 1"/>
    <w:basedOn w:val="Index"/>
    <w:pPr>
      <w:tabs>
        <w:tab w:val="right" w:leader="dot" w:pos="9972"/>
      </w:tabs>
    </w:pPr>
  </w:style>
  <w:style w:type="paragraph" w:customStyle="1" w:styleId="Contents2">
    <w:name w:val="Contents 2"/>
    <w:basedOn w:val="Index"/>
    <w:pPr>
      <w:tabs>
        <w:tab w:val="right" w:leader="dot" w:pos="9972"/>
      </w:tabs>
      <w:ind w:left="283"/>
    </w:pPr>
  </w:style>
  <w:style w:type="paragraph" w:styleId="Index1">
    <w:name w:val="index 1"/>
    <w:basedOn w:val="Index"/>
  </w:style>
  <w:style w:type="paragraph" w:customStyle="1" w:styleId="Illustration">
    <w:name w:val="Illustration"/>
    <w:basedOn w:val="Caption"/>
  </w:style>
  <w:style w:type="paragraph" w:customStyle="1" w:styleId="IllustrationIndexHeading">
    <w:name w:val="Illustration Index Heading"/>
    <w:basedOn w:val="Heading"/>
    <w:pPr>
      <w:suppressLineNumbers/>
    </w:pPr>
    <w:rPr>
      <w:b/>
      <w:bCs/>
      <w:sz w:val="32"/>
      <w:szCs w:val="32"/>
    </w:rPr>
  </w:style>
  <w:style w:type="paragraph" w:customStyle="1" w:styleId="IllustrationIndex1">
    <w:name w:val="Illustration Index 1"/>
    <w:basedOn w:val="Index"/>
    <w:pPr>
      <w:tabs>
        <w:tab w:val="right" w:leader="dot" w:pos="9972"/>
      </w:tabs>
    </w:pPr>
  </w:style>
  <w:style w:type="paragraph" w:customStyle="1" w:styleId="Framecontents">
    <w:name w:val="Frame contents"/>
    <w:basedOn w:val="Standard"/>
  </w:style>
  <w:style w:type="paragraph" w:customStyle="1" w:styleId="Figure">
    <w:name w:val="Figure"/>
    <w:basedOn w:val="Caption"/>
  </w:style>
  <w:style w:type="paragraph" w:customStyle="1" w:styleId="TableContents">
    <w:name w:val="Table Contents"/>
    <w:basedOn w:val="Standard"/>
    <w:pPr>
      <w:widowControl w:val="0"/>
      <w:suppressLineNumbers/>
    </w:pPr>
  </w:style>
  <w:style w:type="paragraph" w:customStyle="1" w:styleId="Table">
    <w:name w:val="Table"/>
    <w:basedOn w:val="Caption"/>
  </w:style>
  <w:style w:type="paragraph" w:customStyle="1" w:styleId="TableHeading">
    <w:name w:val="Table Heading"/>
    <w:basedOn w:val="TableContents"/>
    <w:pPr>
      <w:jc w:val="center"/>
    </w:pPr>
    <w:rPr>
      <w:b/>
      <w:bCs/>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customStyle="1" w:styleId="Internetlink">
    <w:name w:val="Internet link"/>
    <w:rPr>
      <w:color w:val="000080"/>
      <w:u w:val="single"/>
    </w:rPr>
  </w:style>
  <w:style w:type="character" w:customStyle="1" w:styleId="IndexLink">
    <w:name w:val="Index Link"/>
  </w:style>
  <w:style w:type="character" w:customStyle="1" w:styleId="Mainindexentry">
    <w:name w:val="Main index entry"/>
    <w:rPr>
      <w:b/>
      <w:bCs/>
    </w:rPr>
  </w:style>
  <w:style w:type="character" w:customStyle="1" w:styleId="Linenumbering">
    <w:name w:val="Line numbering"/>
  </w:style>
  <w:style w:type="character" w:customStyle="1" w:styleId="FooterChar">
    <w:name w:val="Footer Char"/>
    <w:basedOn w:val="DefaultParagraphFont"/>
    <w:link w:val="Footer"/>
    <w:uiPriority w:val="99"/>
    <w:rsid w:val="00AA05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39" Type="http://schemas.openxmlformats.org/officeDocument/2006/relationships/image" Target="media/image20.png"/><Relationship Id="rId42" Type="http://schemas.openxmlformats.org/officeDocument/2006/relationships/image" Target="media/image4.png"/><Relationship Id="rId47" Type="http://schemas.openxmlformats.org/officeDocument/2006/relationships/image" Target="media/image60.png"/><Relationship Id="rId50" Type="http://schemas.openxmlformats.org/officeDocument/2006/relationships/image" Target="media/image8.png"/><Relationship Id="rId55" Type="http://schemas.openxmlformats.org/officeDocument/2006/relationships/image" Target="media/image11.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41" Type="http://schemas.openxmlformats.org/officeDocument/2006/relationships/image" Target="media/image30.png"/><Relationship Id="rId54" Type="http://schemas.openxmlformats.org/officeDocument/2006/relationships/image" Target="media/image100.png"/><Relationship Id="rId6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37" Type="http://schemas.openxmlformats.org/officeDocument/2006/relationships/hyperlink" Target="https://tapr.org/zip/pi4.zip" TargetMode="External"/><Relationship Id="rId40" Type="http://schemas.openxmlformats.org/officeDocument/2006/relationships/image" Target="media/image3.png"/><Relationship Id="rId45" Type="http://schemas.openxmlformats.org/officeDocument/2006/relationships/image" Target="media/image50.png"/><Relationship Id="rId53" Type="http://schemas.openxmlformats.org/officeDocument/2006/relationships/image" Target="media/image10.png"/><Relationship Id="rId58" Type="http://schemas.openxmlformats.org/officeDocument/2006/relationships/image" Target="media/image120.png"/><Relationship Id="rId66" Type="http://schemas.openxmlformats.org/officeDocument/2006/relationships/footer" Target="footer3.xml"/><Relationship Id="rId5" Type="http://schemas.openxmlformats.org/officeDocument/2006/relationships/footnotes" Target="footnotes.xml"/><Relationship Id="rId36" Type="http://schemas.openxmlformats.org/officeDocument/2006/relationships/hyperlink" Target="https://files.tapr.org/product_docs/WSPR/WSPR_11_Feb_2019.img.zip" TargetMode="External"/><Relationship Id="rId49" Type="http://schemas.openxmlformats.org/officeDocument/2006/relationships/image" Target="media/image70.png"/><Relationship Id="rId57" Type="http://schemas.openxmlformats.org/officeDocument/2006/relationships/image" Target="media/image12.png"/><Relationship Id="rId61" Type="http://schemas.openxmlformats.org/officeDocument/2006/relationships/header" Target="header1.xml"/><Relationship Id="rId44" Type="http://schemas.openxmlformats.org/officeDocument/2006/relationships/image" Target="media/image5.png"/><Relationship Id="rId52" Type="http://schemas.openxmlformats.org/officeDocument/2006/relationships/image" Target="media/image9.png"/><Relationship Id="rId60" Type="http://schemas.openxmlformats.org/officeDocument/2006/relationships/image" Target="media/image130.png"/><Relationship Id="rId65" Type="http://schemas.openxmlformats.org/officeDocument/2006/relationships/header" Target="header3.xml"/><Relationship Id="rId4" Type="http://schemas.openxmlformats.org/officeDocument/2006/relationships/webSettings" Target="webSettings.xml"/><Relationship Id="rId35" Type="http://schemas.openxmlformats.org/officeDocument/2006/relationships/image" Target="media/image10.jpeg"/><Relationship Id="rId43" Type="http://schemas.openxmlformats.org/officeDocument/2006/relationships/image" Target="media/image40.png"/><Relationship Id="rId48" Type="http://schemas.openxmlformats.org/officeDocument/2006/relationships/image" Target="media/image7.png"/><Relationship Id="rId56" Type="http://schemas.openxmlformats.org/officeDocument/2006/relationships/image" Target="media/image110.png"/><Relationship Id="rId64" Type="http://schemas.openxmlformats.org/officeDocument/2006/relationships/footer" Target="footer2.xml"/><Relationship Id="rId51" Type="http://schemas.openxmlformats.org/officeDocument/2006/relationships/image" Target="media/image80.png"/><Relationship Id="rId3" Type="http://schemas.openxmlformats.org/officeDocument/2006/relationships/settings" Target="settings.xml"/><Relationship Id="rId38" Type="http://schemas.openxmlformats.org/officeDocument/2006/relationships/image" Target="media/image2.png"/><Relationship Id="rId46" Type="http://schemas.openxmlformats.org/officeDocument/2006/relationships/image" Target="media/image6.png"/><Relationship Id="rId59" Type="http://schemas.openxmlformats.org/officeDocument/2006/relationships/image" Target="media/image13.png"/><Relationship Id="rId6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23</Pages>
  <Words>5242</Words>
  <Characters>23906</Characters>
  <Application>Microsoft Office Word</Application>
  <DocSecurity>0</DocSecurity>
  <Lines>646</Lines>
  <Paragraphs>303</Paragraphs>
  <ScaleCrop>false</ScaleCrop>
  <HeadingPairs>
    <vt:vector size="2" baseType="variant">
      <vt:variant>
        <vt:lpstr>Title</vt:lpstr>
      </vt:variant>
      <vt:variant>
        <vt:i4>1</vt:i4>
      </vt:variant>
    </vt:vector>
  </HeadingPairs>
  <TitlesOfParts>
    <vt:vector size="1" baseType="lpstr">
      <vt:lpstr>TAPR Versatile WSPR</vt:lpstr>
    </vt:vector>
  </TitlesOfParts>
  <Company/>
  <LinksUpToDate>false</LinksUpToDate>
  <CharactersWithSpaces>28845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TAPR Versatile WSPR</dc:title>
  <dc:creator>ghbyrkit</dc:creator>
  <cp:lastModifiedBy>George Byrkit</cp:lastModifiedBy>
  <cp:revision>9</cp:revision>
  <cp:lastPrinted>2023-11-05T11:18:00Z</cp:lastPrinted>
  <dcterms:created xsi:type="dcterms:W3CDTF">2024-11-21T23:02:00Z</dcterms:created>
  <dcterms:modified xsi:type="dcterms:W3CDTF">2024-11-21T23:16:00Z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1.2</vt:lpwstr>
  </property>
</Properties>
</file>